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07E6F9" w14:textId="5BA3540A" w:rsidR="00546C9E" w:rsidRPr="001C42D5" w:rsidRDefault="00546C9E" w:rsidP="00546C9E">
      <w:pPr>
        <w:widowControl/>
        <w:suppressAutoHyphens/>
        <w:autoSpaceDE/>
        <w:autoSpaceDN/>
        <w:spacing w:before="280" w:after="280"/>
        <w:jc w:val="right"/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Warszawa, dnia </w:t>
      </w:r>
      <w:r w:rsidR="001B7CC8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17.07.2018 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r. </w:t>
      </w:r>
    </w:p>
    <w:p w14:paraId="3534C1AA" w14:textId="77777777" w:rsidR="00546C9E" w:rsidRPr="001C42D5" w:rsidRDefault="00546C9E" w:rsidP="00546C9E">
      <w:pPr>
        <w:widowControl/>
        <w:suppressAutoHyphens/>
        <w:autoSpaceDE/>
        <w:autoSpaceDN/>
        <w:spacing w:before="280" w:after="28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</w:pPr>
    </w:p>
    <w:p w14:paraId="43F65D1E" w14:textId="77777777" w:rsidR="00546C9E" w:rsidRPr="001C42D5" w:rsidRDefault="00546C9E" w:rsidP="00546C9E">
      <w:pPr>
        <w:widowControl/>
        <w:suppressAutoHyphens/>
        <w:autoSpaceDE/>
        <w:autoSpaceDN/>
        <w:spacing w:before="280" w:after="280"/>
        <w:jc w:val="center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>ZAPYTANIE OFERTOWE</w:t>
      </w:r>
    </w:p>
    <w:p w14:paraId="5D5F10E1" w14:textId="77777777" w:rsidR="00546C9E" w:rsidRPr="001C42D5" w:rsidRDefault="00546C9E" w:rsidP="00546C9E">
      <w:pPr>
        <w:widowControl/>
        <w:tabs>
          <w:tab w:val="left" w:pos="360"/>
        </w:tabs>
        <w:suppressAutoHyphens/>
        <w:autoSpaceDE/>
        <w:autoSpaceDN/>
        <w:spacing w:before="280" w:after="280"/>
        <w:jc w:val="both"/>
        <w:rPr>
          <w:rFonts w:ascii="Arial" w:eastAsia="Times New Roman" w:hAnsi="Arial" w:cs="Arial"/>
          <w:b/>
          <w:sz w:val="20"/>
          <w:szCs w:val="20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Polska Agencja Inwestycji i Handlu S.A. (adres: ul. Bagatela 12, 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br/>
        <w:t>00-585 Warszawa)</w:t>
      </w:r>
      <w:r w:rsidRPr="001C42D5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zh-CN"/>
        </w:rPr>
        <w:t xml:space="preserve"> 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zwraca się z prośbą o przygotowanie oferty cenowej na</w:t>
      </w:r>
    </w:p>
    <w:p w14:paraId="23175E6F" w14:textId="54141FE6" w:rsidR="00546C9E" w:rsidRPr="001C42D5" w:rsidRDefault="00546C9E" w:rsidP="00546C9E">
      <w:pPr>
        <w:widowControl/>
        <w:autoSpaceDE/>
        <w:autoSpaceDN/>
        <w:spacing w:before="2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pl-PL" w:eastAsia="zh-CN"/>
        </w:rPr>
        <w:t xml:space="preserve">Zakup usługi dostępu do systemu informacji prawnej na okres 12 miesięcy od dnia </w:t>
      </w:r>
      <w:r w:rsidR="00D470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pl-PL" w:eastAsia="zh-CN"/>
        </w:rPr>
        <w:t xml:space="preserve">aktywacji dostępu do systemu </w:t>
      </w:r>
      <w:r w:rsidRPr="001C42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pl-PL" w:eastAsia="zh-CN"/>
        </w:rPr>
        <w:t xml:space="preserve">, składającego się z oprogramowania, bazy aktów prawnych, w tym prawa </w:t>
      </w:r>
      <w:r w:rsidRPr="00913EFF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>UE</w:t>
      </w:r>
      <w:r w:rsidRPr="001C42D5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pl-PL" w:eastAsia="zh-CN"/>
        </w:rPr>
        <w:t xml:space="preserve"> </w:t>
      </w:r>
      <w:r w:rsidRPr="001C42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pl-PL" w:eastAsia="zh-CN"/>
        </w:rPr>
        <w:t>i międzynarodowego, orzeczeń, glos, komentarzy, monografii i piśmiennictwa, wzorów dokumentów oraz innych baz – zgodnie z treścią oferty, która zostanie wybrana przez Zamawiającego. Usługa będzie świadczona on–</w:t>
      </w:r>
      <w:proofErr w:type="spellStart"/>
      <w:r w:rsidRPr="001C42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pl-PL" w:eastAsia="zh-CN"/>
        </w:rPr>
        <w:t>line</w:t>
      </w:r>
      <w:proofErr w:type="spellEnd"/>
      <w:r w:rsidRPr="001C42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pl-PL" w:eastAsia="zh-CN"/>
        </w:rPr>
        <w:t xml:space="preserve"> za pośrednictwem łącza internetowego posiadanego przez Zamawiającego.</w:t>
      </w:r>
    </w:p>
    <w:p w14:paraId="528E81DE" w14:textId="77777777" w:rsidR="00546C9E" w:rsidRPr="001C42D5" w:rsidRDefault="00546C9E" w:rsidP="00546C9E">
      <w:pPr>
        <w:widowControl/>
        <w:tabs>
          <w:tab w:val="left" w:pos="360"/>
        </w:tabs>
        <w:suppressAutoHyphens/>
        <w:autoSpaceDE/>
        <w:autoSpaceDN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</w:pPr>
    </w:p>
    <w:p w14:paraId="40190EAB" w14:textId="77777777" w:rsidR="00546C9E" w:rsidRPr="001C42D5" w:rsidRDefault="00546C9E" w:rsidP="00546C9E">
      <w:pPr>
        <w:widowControl/>
        <w:tabs>
          <w:tab w:val="left" w:pos="360"/>
        </w:tabs>
        <w:suppressAutoHyphens/>
        <w:autoSpaceDE/>
        <w:autoSpaceDN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zh-CN"/>
        </w:rPr>
      </w:pPr>
      <w:r w:rsidRPr="001C42D5"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  <w:t>Niniejszy wydatek jest realizowany i finansowany ze środków własnych.</w:t>
      </w:r>
    </w:p>
    <w:p w14:paraId="1C549AFA" w14:textId="77777777" w:rsidR="00546C9E" w:rsidRPr="001C42D5" w:rsidRDefault="00546C9E" w:rsidP="00546C9E">
      <w:pPr>
        <w:widowControl/>
        <w:autoSpaceDE/>
        <w:autoSpaceDN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zh-CN"/>
        </w:rPr>
      </w:pPr>
    </w:p>
    <w:p w14:paraId="74CA2F06" w14:textId="77777777" w:rsidR="00546C9E" w:rsidRPr="001C42D5" w:rsidRDefault="00546C9E" w:rsidP="00546C9E">
      <w:pPr>
        <w:widowControl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zh-CN"/>
        </w:rPr>
      </w:pPr>
    </w:p>
    <w:p w14:paraId="0B7B00F4" w14:textId="77777777" w:rsidR="00546C9E" w:rsidRPr="001C42D5" w:rsidRDefault="00546C9E" w:rsidP="00546C9E">
      <w:pPr>
        <w:widowControl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zh-CN"/>
        </w:rPr>
        <w:t>I. ZAMAWIAJĄCY</w:t>
      </w:r>
    </w:p>
    <w:p w14:paraId="08E04937" w14:textId="77777777" w:rsidR="00546C9E" w:rsidRPr="001C42D5" w:rsidRDefault="00546C9E" w:rsidP="00546C9E">
      <w:pPr>
        <w:widowControl/>
        <w:suppressAutoHyphens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Polska Agencja Inwestycji i Handlu S.A., ul. Bagatela 12, 00-585 Warszawa</w:t>
      </w:r>
    </w:p>
    <w:p w14:paraId="1F657BC7" w14:textId="77777777" w:rsidR="00546C9E" w:rsidRPr="001C42D5" w:rsidRDefault="00546C9E" w:rsidP="00546C9E">
      <w:pPr>
        <w:widowControl/>
        <w:suppressAutoHyphens/>
        <w:autoSpaceDE/>
        <w:autoSpaceDN/>
        <w:spacing w:line="276" w:lineRule="auto"/>
        <w:ind w:left="720" w:hanging="720"/>
        <w:jc w:val="both"/>
        <w:rPr>
          <w:rFonts w:ascii="Times New Roman" w:eastAsia="Times New Roman" w:hAnsi="Times New Roman" w:cs="Times New Roman"/>
          <w:sz w:val="20"/>
          <w:szCs w:val="20"/>
          <w:lang w:val="pl-PL" w:eastAsia="zh-CN"/>
        </w:rPr>
      </w:pPr>
    </w:p>
    <w:p w14:paraId="134A4EFF" w14:textId="77777777" w:rsidR="00546C9E" w:rsidRPr="001C42D5" w:rsidRDefault="00546C9E" w:rsidP="00546C9E">
      <w:pPr>
        <w:widowControl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zh-CN"/>
        </w:rPr>
        <w:t>II. MIEJSCE I TERMIN REALIZACJI USŁUGI</w:t>
      </w:r>
    </w:p>
    <w:p w14:paraId="24C54DFA" w14:textId="556B7AAD" w:rsidR="00546C9E" w:rsidRPr="001C42D5" w:rsidRDefault="00546C9E" w:rsidP="00546C9E">
      <w:pPr>
        <w:widowControl/>
        <w:suppressAutoHyphens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 xml:space="preserve">Termin realizacji zamówienia: </w:t>
      </w:r>
      <w:r w:rsidR="00D470A4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 xml:space="preserve">aktywacja dostępu 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do</w:t>
      </w:r>
      <w:r w:rsidR="00D470A4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serwisu do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7 dni roboczych od dnia dokonania wyboru Wykonawcy</w:t>
      </w:r>
      <w:r w:rsidR="00D470A4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; zapewnienie dostępu do serwisu – przez okres 12 miesięcy od daty aktywacji  dostępu do serwisu  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.</w:t>
      </w:r>
    </w:p>
    <w:p w14:paraId="404D3248" w14:textId="77777777" w:rsidR="00546C9E" w:rsidRPr="001C42D5" w:rsidRDefault="00546C9E" w:rsidP="00546C9E">
      <w:pPr>
        <w:widowControl/>
        <w:suppressAutoHyphens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</w:p>
    <w:p w14:paraId="6C8ED26A" w14:textId="77777777" w:rsidR="00546C9E" w:rsidRPr="001C42D5" w:rsidRDefault="00546C9E" w:rsidP="00546C9E">
      <w:pPr>
        <w:widowControl/>
        <w:suppressAutoHyphens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>Sposób dostarczenia: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umożliwienie dostępu zdalnego zgodnie z przedmiotem zamówienia. </w:t>
      </w:r>
    </w:p>
    <w:p w14:paraId="3E2B19AE" w14:textId="77777777" w:rsidR="00546C9E" w:rsidRPr="001C42D5" w:rsidRDefault="00546C9E" w:rsidP="00546C9E">
      <w:pPr>
        <w:widowControl/>
        <w:suppressAutoHyphens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pl-PL" w:eastAsia="zh-CN"/>
        </w:rPr>
      </w:pPr>
    </w:p>
    <w:p w14:paraId="1684F4B7" w14:textId="77777777" w:rsidR="00546C9E" w:rsidRPr="001C42D5" w:rsidRDefault="00546C9E" w:rsidP="00546C9E">
      <w:pPr>
        <w:widowControl/>
        <w:autoSpaceDE/>
        <w:autoSpaceDN/>
        <w:spacing w:line="276" w:lineRule="auto"/>
        <w:jc w:val="both"/>
        <w:rPr>
          <w:rFonts w:ascii="Arial" w:eastAsia="Times New Roman" w:hAnsi="Arial" w:cs="Arial"/>
          <w:sz w:val="20"/>
          <w:szCs w:val="20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zh-CN"/>
        </w:rPr>
        <w:t>III. WARUNKI PODMIOTOWE</w:t>
      </w:r>
    </w:p>
    <w:p w14:paraId="60B1BFF7" w14:textId="13A6691C" w:rsidR="00D470A4" w:rsidRPr="00D470A4" w:rsidRDefault="00546C9E" w:rsidP="00D470A4">
      <w:pPr>
        <w:widowControl/>
        <w:suppressAutoHyphens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O zamówienie nie mogą ubiegać się podmioty pozostające z Zamawiającym w takim stosunku prawnym lub faktycznym, który może budzić uzasadnione wątpliwości, co do bezstronności w wyborze Wykonawcy zamówienia, </w:t>
      </w:r>
      <w:r w:rsidR="00D470A4" w:rsidRPr="00D470A4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w szczególności o zamówienie nie mogą ubiegać się podmioty powiązane kapitałowo lub osobowo z Zamawiającym. </w:t>
      </w:r>
    </w:p>
    <w:p w14:paraId="1E1E5554" w14:textId="4EE01A16" w:rsidR="00D470A4" w:rsidRPr="00D470A4" w:rsidRDefault="00D470A4" w:rsidP="00D470A4">
      <w:pPr>
        <w:widowControl/>
        <w:suppressAutoHyphens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D470A4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Przez powiązania kapitałowe lub osobowe rozumie się wzajemne powiązania między  Zamawiającym lub osobami upoważnionymi do zaciągania zobowiązań w imieniu Zamawiającego lub osobami wykonującymi w imieniu  Zamawiającego  czynności związane  z przeprowadzeniem procedury wyboru wykonawcy a wykonawcą, polegające w szczególności na:  </w:t>
      </w:r>
    </w:p>
    <w:p w14:paraId="0CBC2EE4" w14:textId="77777777" w:rsidR="00D470A4" w:rsidRPr="00D470A4" w:rsidRDefault="00D470A4" w:rsidP="00D470A4">
      <w:pPr>
        <w:widowControl/>
        <w:suppressAutoHyphens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D470A4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a) uczestniczeniu w spółce jako wspólnik spółki cywilnej lub spółki osobowej,  </w:t>
      </w:r>
    </w:p>
    <w:p w14:paraId="2A5F9D39" w14:textId="57B1216C" w:rsidR="00D470A4" w:rsidRPr="00D470A4" w:rsidRDefault="00D470A4" w:rsidP="00D470A4">
      <w:pPr>
        <w:widowControl/>
        <w:suppressAutoHyphens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D470A4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b) posiadaniu co najmniej 10% udziałów lub akcji,  </w:t>
      </w:r>
    </w:p>
    <w:p w14:paraId="1A4ACD1C" w14:textId="415C07CC" w:rsidR="00D470A4" w:rsidRPr="00D470A4" w:rsidRDefault="00D470A4" w:rsidP="00D470A4">
      <w:pPr>
        <w:widowControl/>
        <w:suppressAutoHyphens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D470A4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lastRenderedPageBreak/>
        <w:t xml:space="preserve">c) pełnieniu funkcji członka organu nadzorczego lub zarządzającego, prokurenta, pełnomocnika, </w:t>
      </w:r>
    </w:p>
    <w:p w14:paraId="42AB5941" w14:textId="77777777" w:rsidR="00D470A4" w:rsidRPr="00D470A4" w:rsidRDefault="00D470A4" w:rsidP="00D470A4">
      <w:pPr>
        <w:widowControl/>
        <w:suppressAutoHyphens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D470A4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d) pozostawaniu w związku małżeńskim, w stosunku pokrewieństwa lub powinowactwa w linii prostej, pokrewieństwa drugiego stopnia lub powinowactwa drugiego stopnia  </w:t>
      </w:r>
    </w:p>
    <w:p w14:paraId="428BE14A" w14:textId="77777777" w:rsidR="00D470A4" w:rsidRPr="00D470A4" w:rsidRDefault="00D470A4" w:rsidP="00D470A4">
      <w:pPr>
        <w:widowControl/>
        <w:suppressAutoHyphens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D470A4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w linii bocznej lub w stosunku przysposobienia, opieki lub kurateli. </w:t>
      </w:r>
    </w:p>
    <w:p w14:paraId="3207A9C3" w14:textId="77777777" w:rsidR="00546C9E" w:rsidRPr="001C42D5" w:rsidRDefault="00546C9E" w:rsidP="00546C9E">
      <w:pPr>
        <w:widowControl/>
        <w:autoSpaceDE/>
        <w:autoSpaceDN/>
        <w:spacing w:line="276" w:lineRule="auto"/>
        <w:jc w:val="both"/>
        <w:rPr>
          <w:rFonts w:ascii="Arial" w:eastAsia="Times New Roman" w:hAnsi="Arial" w:cs="Arial"/>
          <w:bCs/>
          <w:sz w:val="20"/>
          <w:szCs w:val="20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zh-CN"/>
        </w:rPr>
        <w:t xml:space="preserve">IV. I. SZCZEGÓŁOWY OPIS </w:t>
      </w:r>
      <w:r w:rsidRPr="001C42D5">
        <w:rPr>
          <w:rFonts w:ascii="Times New Roman" w:eastAsia="Times New Roman" w:hAnsi="Times New Roman" w:cs="Times New Roman"/>
          <w:b/>
          <w:bCs/>
          <w:smallCaps/>
          <w:sz w:val="20"/>
          <w:szCs w:val="20"/>
          <w:lang w:val="pl-PL" w:eastAsia="zh-CN"/>
        </w:rPr>
        <w:t>PRZEDMIOTU ZAMÓWIENIA</w:t>
      </w:r>
    </w:p>
    <w:p w14:paraId="235C8E5F" w14:textId="77777777" w:rsidR="00DA04C0" w:rsidRDefault="00546C9E" w:rsidP="00546C9E">
      <w:pPr>
        <w:widowControl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pl-PL" w:eastAsia="zh-CN"/>
        </w:rPr>
        <w:t xml:space="preserve">Przedmiotem zamówienia jest zakup usługi </w:t>
      </w:r>
      <w:r w:rsidR="00AD410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pl-PL" w:eastAsia="zh-CN"/>
        </w:rPr>
        <w:t xml:space="preserve">ciągłego </w:t>
      </w:r>
      <w:r w:rsidRPr="001C42D5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dostępu do </w:t>
      </w:r>
      <w:r w:rsidR="00AD410D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pełnej zawartości </w:t>
      </w:r>
      <w:r w:rsidRPr="001C42D5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systemu informacji prawnej</w:t>
      </w:r>
      <w:r w:rsidR="00D470A4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prowadzonego przez Wykonawcę </w:t>
      </w:r>
      <w:r w:rsidR="00AD410D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</w:t>
      </w:r>
      <w:r w:rsidRPr="001C42D5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, składającego się z</w:t>
      </w:r>
      <w:r w:rsidR="00A32C87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: </w:t>
      </w:r>
    </w:p>
    <w:p w14:paraId="3ED74BD9" w14:textId="5C7D4744" w:rsidR="00DA04C0" w:rsidRDefault="00DA04C0" w:rsidP="00546C9E">
      <w:pPr>
        <w:widowControl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</w:t>
      </w:r>
      <w:r w:rsidR="00546C9E" w:rsidRPr="001C42D5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oprogramowania, </w:t>
      </w:r>
    </w:p>
    <w:p w14:paraId="45CFC600" w14:textId="73CC7B44" w:rsidR="00DA04C0" w:rsidRDefault="00DA04C0" w:rsidP="00546C9E">
      <w:pPr>
        <w:widowControl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- </w:t>
      </w:r>
      <w:r w:rsidR="00546C9E" w:rsidRPr="001C42D5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bazy </w:t>
      </w:r>
      <w:r w:rsidR="00E24163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ujednoliconych </w:t>
      </w:r>
      <w:r w:rsidR="00546C9E" w:rsidRPr="001C42D5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aktów prawnych</w:t>
      </w:r>
      <w:r w:rsidR="00E24163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publikowanych w Dz.U., MP</w:t>
      </w:r>
      <w:r w:rsidR="00A32C87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. dziennikach resortowych</w:t>
      </w:r>
      <w:r w:rsidR="00E24163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– obejmującej przepisy obowiązujące , oczekujące i archiwalne </w:t>
      </w:r>
      <w:r w:rsidR="00546C9E" w:rsidRPr="001C42D5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, </w:t>
      </w:r>
      <w:r w:rsidR="00E24163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Dz. U.E.</w:t>
      </w:r>
      <w:r w:rsidR="00A32C87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– wraz z tłumaczeniami na język polski</w:t>
      </w:r>
      <w:r w:rsidR="00E24163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</w:t>
      </w:r>
      <w:r w:rsidR="00A32C87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,</w:t>
      </w:r>
      <w:r w:rsidR="00546C9E" w:rsidRPr="001C42D5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 prawa międzynarodowego,</w:t>
      </w:r>
    </w:p>
    <w:p w14:paraId="22FB2CF7" w14:textId="77777777" w:rsidR="00DA04C0" w:rsidRDefault="00DA04C0" w:rsidP="00546C9E">
      <w:pPr>
        <w:widowControl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- uzasadnień aktów prawnych,</w:t>
      </w:r>
      <w:r w:rsidR="00A32C87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</w:t>
      </w:r>
      <w:r w:rsidR="00546C9E" w:rsidRPr="001C42D5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</w:t>
      </w:r>
    </w:p>
    <w:p w14:paraId="5E3B782D" w14:textId="2EC31BE0" w:rsidR="00050C12" w:rsidRDefault="00DA04C0" w:rsidP="00546C9E">
      <w:pPr>
        <w:widowControl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- </w:t>
      </w:r>
      <w:r w:rsidR="00546C9E" w:rsidRPr="001C42D5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orzeczeń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 (w tym: ETS</w:t>
      </w:r>
      <w:r w:rsidR="00546C9E" w:rsidRPr="001C42D5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Sad Najwyższy, Naczelny Sąd Administracyjny),</w:t>
      </w:r>
      <w:r w:rsidR="00050C12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orzecznictwo organów administracji, orzecznictwo  Krajowej Izby Odwoławczej, interpretacj</w:t>
      </w:r>
      <w:r w:rsidR="00050C12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podatkow</w:t>
      </w:r>
      <w:r w:rsidR="00050C12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ych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, pism urzędow</w:t>
      </w:r>
      <w:r w:rsidR="00050C12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ych - </w:t>
      </w:r>
      <w:r w:rsidR="00050C12" w:rsidRPr="00050C12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wraz z analizą linii orzeczniczej</w:t>
      </w:r>
      <w:r w:rsidR="00050C12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,</w:t>
      </w:r>
    </w:p>
    <w:p w14:paraId="6B0876A1" w14:textId="0BB2D20C" w:rsidR="00546C9E" w:rsidRPr="001C42D5" w:rsidRDefault="00050C12" w:rsidP="00546C9E">
      <w:pPr>
        <w:widowControl/>
        <w:autoSpaceDE/>
        <w:autoSpaceDN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-</w:t>
      </w:r>
      <w:r w:rsidR="00DA04C0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</w:t>
      </w:r>
      <w:r w:rsidR="00A32C87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opini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i</w:t>
      </w:r>
      <w:r w:rsidR="00DA04C0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,</w:t>
      </w:r>
      <w:r w:rsidR="00546C9E" w:rsidRPr="001C42D5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glos, komentarz, monografii i piśmiennictwa, wzorów dokumentów oraz innych baz –. Usługa będzie świadczona on – </w:t>
      </w:r>
      <w:proofErr w:type="spellStart"/>
      <w:r w:rsidR="00546C9E" w:rsidRPr="001C42D5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>line</w:t>
      </w:r>
      <w:proofErr w:type="spellEnd"/>
      <w:r w:rsidR="00546C9E" w:rsidRPr="001C42D5">
        <w:rPr>
          <w:rFonts w:ascii="Times New Roman" w:eastAsia="Times New Roman" w:hAnsi="Times New Roman" w:cs="Times New Roman"/>
          <w:color w:val="000000"/>
          <w:sz w:val="24"/>
          <w:szCs w:val="24"/>
          <w:lang w:val="pl-PL" w:eastAsia="zh-CN"/>
        </w:rPr>
        <w:t xml:space="preserve"> za pośrednictwem łącza internetowego posiadanego przez Zamawiającego.</w:t>
      </w:r>
    </w:p>
    <w:p w14:paraId="3CC2E067" w14:textId="77777777" w:rsidR="00546C9E" w:rsidRPr="001C42D5" w:rsidRDefault="00546C9E" w:rsidP="00546C9E">
      <w:pPr>
        <w:widowControl/>
        <w:autoSpaceDE/>
        <w:autoSpaceDN/>
        <w:spacing w:line="276" w:lineRule="auto"/>
        <w:jc w:val="both"/>
        <w:rPr>
          <w:rFonts w:ascii="Arial" w:eastAsia="Times New Roman" w:hAnsi="Arial" w:cs="Arial"/>
          <w:sz w:val="20"/>
          <w:szCs w:val="20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pl-PL" w:eastAsia="zh-CN"/>
        </w:rPr>
        <w:t>Minimalna zawartość oferowanego systemu musi obejmować:</w:t>
      </w:r>
    </w:p>
    <w:p w14:paraId="1B279614" w14:textId="58E19286" w:rsidR="00546C9E" w:rsidRPr="001C42D5" w:rsidRDefault="00546C9E" w:rsidP="00546C9E">
      <w:pPr>
        <w:widowControl/>
        <w:suppressAutoHyphens/>
        <w:autoSpaceDE/>
        <w:autoSpaceDN/>
        <w:spacing w:before="120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akty prawne, w tym: przepisy obowiązujące (prawo krajowe i Unii Europejskiej), uchylone i oczekujące na wejście w życie, w tym prawo miejscowe i resortowe: projekty aktów prawnych i uzasadnienia projektów aktów prawnych, komentarze aktualne i do przepisów uchylonych/zmienionych, </w:t>
      </w:r>
      <w:r w:rsidR="0095692A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komentarze praktyczne, 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orzecznictwo, glosy do orzeczeń, interpretacje urzędowe, piśmiennictwo, pisma urzędowe, wzory dokumentów,  monografie, treść wybranych publikacji książkowych, w tym w ramach serii wydawniczych – co najmniej dla modułów zawierających:</w:t>
      </w:r>
    </w:p>
    <w:p w14:paraId="58B53BC1" w14:textId="77777777" w:rsidR="00546C9E" w:rsidRPr="001C42D5" w:rsidRDefault="00546C9E" w:rsidP="00546C9E">
      <w:pPr>
        <w:widowControl/>
        <w:suppressAutoHyphens/>
        <w:autoSpaceDE/>
        <w:autoSpaceDN/>
        <w:spacing w:before="120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prawo cywilne; postępowanie cywilne; zamówienia publiczne; podatki; rachunkowość; finanse publiczne; samorząd terytorialny; prawo pracy; prawo gospodarcze; działalność gospodarcze; prawo spółek handlowych; prawo upadłościowe i naprawcze; prawo budowlane; prawo nieruchomości; prawo autorskie i prawa pokrewne; prawo i postępowanie administracyjne; sądownictwo administracyjne; prawo ubezpieczeń społecznych; prawo międzynarodowe (konwencje, itp.);  prawo własności intelektualnej; arbitraż, dane osobowe, informacje niejawne; dostęp do informacji publicznej; egzekucję sądową i administracyjną; zwalczanie nieuczciwej konkurencji; prawo i postępowanie karne, prawo wykroczeń;</w:t>
      </w:r>
    </w:p>
    <w:p w14:paraId="3BC247AF" w14:textId="38DBD6D2" w:rsidR="00546C9E" w:rsidRPr="001C42D5" w:rsidRDefault="00546C9E" w:rsidP="00546C9E">
      <w:pPr>
        <w:widowControl/>
        <w:suppressAutoHyphens/>
        <w:autoSpaceDE/>
        <w:autoSpaceDN/>
        <w:spacing w:before="120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dostęp do dzienników urzędowych ministerstw, monitorów </w:t>
      </w:r>
      <w:proofErr w:type="spellStart"/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prawno</w:t>
      </w:r>
      <w:proofErr w:type="spellEnd"/>
      <w:r w:rsidR="00913EFF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- 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gospodarczych, a ponadto dostęp co najmniej w podstawowym zakresie do aktów prawnych, orzecznictwa i komentarzy oraz wzorów dokumentów dla modułów obejmujących pozostałe dziedziny prawa.</w:t>
      </w:r>
    </w:p>
    <w:p w14:paraId="2744E5FC" w14:textId="6FF36112" w:rsidR="00546C9E" w:rsidRPr="001C42D5" w:rsidRDefault="00414F32" w:rsidP="00546C9E">
      <w:pPr>
        <w:widowControl/>
        <w:suppressAutoHyphens/>
        <w:autoSpaceDE/>
        <w:autoSpaceDN/>
        <w:spacing w:before="120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414F32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dostęp  on - </w:t>
      </w:r>
      <w:proofErr w:type="spellStart"/>
      <w:r w:rsidRPr="00414F32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line</w:t>
      </w:r>
      <w:proofErr w:type="spellEnd"/>
      <w:r w:rsidRPr="00414F32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do wszystkich wydawnictw książkowych i czasopism wydawanych przez Wykonawcę,</w:t>
      </w:r>
    </w:p>
    <w:p w14:paraId="1937AD1F" w14:textId="77777777" w:rsidR="00546C9E" w:rsidRPr="001C42D5" w:rsidRDefault="00546C9E" w:rsidP="00546C9E">
      <w:pPr>
        <w:widowControl/>
        <w:suppressAutoHyphens/>
        <w:autoSpaceDE/>
        <w:autoSpaceDN/>
        <w:spacing w:before="120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sz w:val="24"/>
          <w:szCs w:val="24"/>
          <w:u w:val="single"/>
          <w:lang w:val="pl-PL" w:eastAsia="zh-CN"/>
        </w:rPr>
        <w:t>Funkcjonalność programu</w:t>
      </w:r>
    </w:p>
    <w:p w14:paraId="07F93710" w14:textId="77777777" w:rsidR="00546C9E" w:rsidRPr="001C42D5" w:rsidRDefault="00546C9E" w:rsidP="00546C9E">
      <w:pPr>
        <w:widowControl/>
        <w:suppressAutoHyphens/>
        <w:autoSpaceDE/>
        <w:autoSpaceDN/>
        <w:spacing w:before="120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Dostęp do serwisu prawniczego winien umożliwiać: </w:t>
      </w:r>
    </w:p>
    <w:p w14:paraId="7EC20825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lastRenderedPageBreak/>
        <w:t xml:space="preserve">jednoczesne otwarcie kilku okien, </w:t>
      </w:r>
    </w:p>
    <w:p w14:paraId="74BF8181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powrót do poprzedniego przeglądanego dokumentu, </w:t>
      </w:r>
    </w:p>
    <w:p w14:paraId="71D81AAF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łatwy wydruk całego aktu prawnego, poszczególnych jednostek redakcyjnych, zaznaczonego fragmentu, z przypisami i bez przypisów z zachowaniem formatowania widocznego na monitorze, </w:t>
      </w:r>
    </w:p>
    <w:p w14:paraId="0A84B047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wyszukanie zawartych w nim dokumentów według identyfikatora, sygnatury,</w:t>
      </w:r>
    </w:p>
    <w:p w14:paraId="1F6B3B48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wyszukanie zawartych w nim dokumentów według rocznika</w:t>
      </w:r>
    </w:p>
    <w:p w14:paraId="6FCE086E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wyszukanie zawartych w nim dokumentów według daty wydania/opublikowania oraz początku lub końca obowiązywania,</w:t>
      </w:r>
    </w:p>
    <w:p w14:paraId="4E26448B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wyszukanie zawartych w nim aktów prawnych i orzeczeń według indeksu przedmiotowego,</w:t>
      </w:r>
    </w:p>
    <w:p w14:paraId="2D206795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wyszukanie zawartych w nim dokumentów według słów zawartych w treści tych dokumentów,</w:t>
      </w:r>
    </w:p>
    <w:p w14:paraId="4F3285DC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odesłania do komentarzy z poziomu aktu prawnego,</w:t>
      </w:r>
    </w:p>
    <w:p w14:paraId="604634BE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odesłania do tez, pism z piśmiennictwa z poziomu aktu prawnego,</w:t>
      </w:r>
    </w:p>
    <w:p w14:paraId="0062457A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odesłania do orzeczeń sądów, orzeczeń administracyjnych, pism urzędowych, wzorów pism i umów z poziomu aktu prawnego,</w:t>
      </w:r>
    </w:p>
    <w:p w14:paraId="551014BD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przeglądanie tekstów projektów zmieniających akt prawny obowiązujący z poziomu tekstu aktu prawnego obowiązującego,</w:t>
      </w:r>
    </w:p>
    <w:p w14:paraId="64F87212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ocenę bazy orzecznictwa zawartego w systemie co do aktualności i wskazania przeważającej linii orzeczniczej,</w:t>
      </w:r>
    </w:p>
    <w:p w14:paraId="2A3D1BD8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identyfikację aktów prawnych obowiązujących, nieobowiązujących (archiwalnych) i oczekujących,</w:t>
      </w:r>
    </w:p>
    <w:p w14:paraId="0561F840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kopiowanie całości lub części dokumentów bezpośrednio z bazy systemu do edytorów tekstu celem ich użycia na prawie cytatu,</w:t>
      </w:r>
    </w:p>
    <w:p w14:paraId="1A7D6D5E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wyświetlenie treści całego aktu prawnego lub jego fragmentu,</w:t>
      </w:r>
    </w:p>
    <w:p w14:paraId="58D978E0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śledzenie zmian w przepisach na dany dzień – kiedy akt prawny wchodzi w życie, kiedy był/jest zmieniany, bądź tez traci moc (wersje aktu prawnego/jednostki redakcyjnej  na dany dzień);</w:t>
      </w:r>
    </w:p>
    <w:p w14:paraId="29FF1F64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przeglądanie bazy adresowej sądów i urzędów wg właściwości miejscowej;</w:t>
      </w:r>
    </w:p>
    <w:p w14:paraId="3B63F607" w14:textId="77777777" w:rsidR="00546C9E" w:rsidRPr="001C42D5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kalendarium wchodzących zmian obowiązującego prawa oraz najnowsze orzecznictwo sądowe (powszechne (SN, S.A., SO), administracyjne (WSA, NSA), zamówień publicznych oraz Trybunałów;</w:t>
      </w:r>
    </w:p>
    <w:p w14:paraId="04E234F3" w14:textId="77777777" w:rsidR="00546C9E" w:rsidRPr="000867D8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odczytanie szczegółowej metryki aktów prawnych.</w:t>
      </w:r>
    </w:p>
    <w:p w14:paraId="75160FE9" w14:textId="77777777" w:rsidR="00546C9E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  <w:t>Personalizacja pulpitu dla każdego użytkownika.</w:t>
      </w:r>
    </w:p>
    <w:p w14:paraId="6A6D6257" w14:textId="1FFF3106" w:rsidR="00546C9E" w:rsidRDefault="00546C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  <w:t>Możliwość ustawienia powiadomienia o zmianach dotyczących aktu prawnego oraz poszczególnych paragrafów.</w:t>
      </w:r>
    </w:p>
    <w:p w14:paraId="1C087425" w14:textId="58FD143B" w:rsidR="00812CF6" w:rsidRPr="001C42D5" w:rsidRDefault="003E569E" w:rsidP="00546C9E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  <w:t xml:space="preserve">Wyszukiwanie dokumentów z możliwością </w:t>
      </w:r>
      <w:r w:rsidR="00ED6D0E"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  <w:t>wielokrotnego zawężania wyników oraz z zastosowaniem</w:t>
      </w:r>
      <w:r w:rsidR="00913EFF"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  <w:t xml:space="preserve"> znaków specjalnych,</w:t>
      </w:r>
    </w:p>
    <w:p w14:paraId="016297D3" w14:textId="77777777" w:rsidR="00546C9E" w:rsidRPr="001C42D5" w:rsidRDefault="00546C9E" w:rsidP="00546C9E">
      <w:pPr>
        <w:widowControl/>
        <w:suppressAutoHyphens/>
        <w:autoSpaceDE/>
        <w:autoSpaceDN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</w:pPr>
    </w:p>
    <w:p w14:paraId="3E672290" w14:textId="77777777" w:rsidR="00546C9E" w:rsidRPr="001C42D5" w:rsidRDefault="00546C9E" w:rsidP="00546C9E">
      <w:pPr>
        <w:widowControl/>
        <w:suppressAutoHyphens/>
        <w:autoSpaceDE/>
        <w:autoSpaceDN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>Program winien charakteryzować się łatwością odnalezienia szukanej frazy, aktu prawnego w systemie, przejrzystością systemu, swobodą poruszania się po systemie.</w:t>
      </w:r>
    </w:p>
    <w:p w14:paraId="15A5CEE6" w14:textId="77777777" w:rsidR="00546C9E" w:rsidRPr="001C42D5" w:rsidRDefault="00546C9E" w:rsidP="00546C9E">
      <w:pPr>
        <w:widowControl/>
        <w:autoSpaceDE/>
        <w:autoSpaceDN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zh-CN"/>
        </w:rPr>
      </w:pPr>
    </w:p>
    <w:p w14:paraId="185584DF" w14:textId="77777777" w:rsidR="00546C9E" w:rsidRPr="001C42D5" w:rsidRDefault="00546C9E" w:rsidP="00546C9E">
      <w:pPr>
        <w:widowControl/>
        <w:autoSpaceDE/>
        <w:autoSpaceDN/>
        <w:jc w:val="both"/>
        <w:rPr>
          <w:rFonts w:ascii="Arial" w:eastAsia="Times New Roman" w:hAnsi="Arial" w:cs="Arial"/>
          <w:sz w:val="20"/>
          <w:szCs w:val="20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sz w:val="20"/>
          <w:szCs w:val="20"/>
          <w:lang w:val="pl-PL" w:eastAsia="zh-CN"/>
        </w:rPr>
        <w:t xml:space="preserve">IV. II. INORMACJE  DODATKOWE </w:t>
      </w:r>
    </w:p>
    <w:p w14:paraId="0DBC0DC6" w14:textId="77777777" w:rsidR="00546C9E" w:rsidRPr="001C42D5" w:rsidRDefault="00546C9E" w:rsidP="00546C9E">
      <w:pPr>
        <w:widowControl/>
        <w:numPr>
          <w:ilvl w:val="0"/>
          <w:numId w:val="6"/>
        </w:numPr>
        <w:tabs>
          <w:tab w:val="left" w:pos="360"/>
        </w:tabs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lastRenderedPageBreak/>
        <w:t xml:space="preserve">Za terminowe i należyte wykonanie Umowy Zamawiający zapłaci Wykonawcy wynagrodzenie przelewem w ciągu 14 dni od daty dostarczenia faktury VAT do siedziby Zamawiającego. Ustalone wynagrodzenie Wykonawcy obejmuje wszelkie koszty, i nie podlega zmianom. </w:t>
      </w:r>
    </w:p>
    <w:p w14:paraId="02692226" w14:textId="77777777" w:rsidR="00546C9E" w:rsidRPr="001C42D5" w:rsidRDefault="00546C9E" w:rsidP="00546C9E">
      <w:pPr>
        <w:widowControl/>
        <w:numPr>
          <w:ilvl w:val="0"/>
          <w:numId w:val="6"/>
        </w:numPr>
        <w:tabs>
          <w:tab w:val="left" w:pos="360"/>
        </w:tabs>
        <w:suppressAutoHyphens/>
        <w:autoSpaceDE/>
        <w:autoSpaceDN/>
        <w:jc w:val="both"/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Zamawiający zastrzega sobie prawo do wezwania Wykonawców do wyjaśnienia treści złożonej oferty.</w:t>
      </w:r>
    </w:p>
    <w:p w14:paraId="164FCEA5" w14:textId="77777777" w:rsidR="00546C9E" w:rsidRPr="001C42D5" w:rsidRDefault="00546C9E" w:rsidP="00546C9E">
      <w:pPr>
        <w:widowControl/>
        <w:numPr>
          <w:ilvl w:val="0"/>
          <w:numId w:val="6"/>
        </w:numPr>
        <w:tabs>
          <w:tab w:val="left" w:pos="360"/>
        </w:tabs>
        <w:suppressAutoHyphens/>
        <w:autoSpaceDE/>
        <w:autoSpaceDN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>Zamawiający zastrzega sobie możliwość negocjacji z wybranymi Wykonawcami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, którzy złożyli oferty, w zakresie szczegółów wykonania usługi oraz ewentualnie wysokości ceny w zakresie jej zmniejszenia. </w:t>
      </w:r>
    </w:p>
    <w:p w14:paraId="0EB74452" w14:textId="77777777" w:rsidR="00546C9E" w:rsidRPr="001C42D5" w:rsidRDefault="00546C9E" w:rsidP="00546C9E">
      <w:pPr>
        <w:widowControl/>
        <w:numPr>
          <w:ilvl w:val="0"/>
          <w:numId w:val="6"/>
        </w:numPr>
        <w:tabs>
          <w:tab w:val="left" w:pos="360"/>
        </w:tabs>
        <w:suppressAutoHyphens/>
        <w:autoSpaceDE/>
        <w:autoSpaceDN/>
        <w:jc w:val="both"/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zh-CN"/>
        </w:rPr>
        <w:t>Zamawiający zastrzega sobie prawo do niedokonania rozstrzygnięcia postępowania i nie dokonania wyboru oferty bez podawania przyczyny i zwrotu ewentualnych kosztów sporządzenia oferty.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</w:t>
      </w:r>
    </w:p>
    <w:p w14:paraId="27C4C6FF" w14:textId="77777777" w:rsidR="00546C9E" w:rsidRPr="001C42D5" w:rsidRDefault="00546C9E" w:rsidP="00546C9E">
      <w:pPr>
        <w:widowControl/>
        <w:tabs>
          <w:tab w:val="left" w:pos="360"/>
        </w:tabs>
        <w:suppressAutoHyphens/>
        <w:autoSpaceDE/>
        <w:autoSpaceDN/>
        <w:ind w:left="360" w:hanging="360"/>
        <w:jc w:val="both"/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</w:pPr>
    </w:p>
    <w:p w14:paraId="4312E9DF" w14:textId="77777777" w:rsidR="00546C9E" w:rsidRPr="001C42D5" w:rsidRDefault="00546C9E" w:rsidP="00546C9E">
      <w:pPr>
        <w:widowControl/>
        <w:suppressAutoHyphens/>
        <w:autoSpaceDE/>
        <w:autoSpaceDN/>
        <w:jc w:val="both"/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>Zamawiający oczekuje od Wykonawcy na całym etapie realizowania Zamówienia, należytej staranności, wysokiej jakości świadczonych usług oraz profesjonalnego podejścia do jego wykonania.</w:t>
      </w:r>
    </w:p>
    <w:p w14:paraId="47A2E38E" w14:textId="77777777" w:rsidR="00546C9E" w:rsidRPr="001C42D5" w:rsidRDefault="00546C9E" w:rsidP="00546C9E">
      <w:pPr>
        <w:widowControl/>
        <w:suppressAutoHyphens/>
        <w:autoSpaceDE/>
        <w:autoSpaceDN/>
        <w:jc w:val="both"/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</w:pPr>
    </w:p>
    <w:p w14:paraId="4F00ACBB" w14:textId="77777777" w:rsidR="00546C9E" w:rsidRPr="001C42D5" w:rsidRDefault="00546C9E" w:rsidP="00546C9E">
      <w:pPr>
        <w:widowControl/>
        <w:suppressAutoHyphens/>
        <w:autoSpaceDE/>
        <w:autoSpaceDN/>
        <w:jc w:val="both"/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</w:pPr>
    </w:p>
    <w:p w14:paraId="67EF5C38" w14:textId="77777777" w:rsidR="00546C9E" w:rsidRPr="001C42D5" w:rsidRDefault="00546C9E" w:rsidP="00546C9E">
      <w:pPr>
        <w:keepNext/>
        <w:widowControl/>
        <w:suppressAutoHyphens/>
        <w:autoSpaceDE/>
        <w:autoSpaceDN/>
        <w:outlineLvl w:val="0"/>
        <w:rPr>
          <w:rFonts w:ascii="Arial" w:eastAsia="Times New Roman" w:hAnsi="Arial" w:cs="Arial"/>
          <w:b/>
          <w:sz w:val="28"/>
          <w:szCs w:val="20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sz w:val="20"/>
          <w:szCs w:val="20"/>
          <w:lang w:val="pl-PL" w:eastAsia="zh-CN"/>
        </w:rPr>
        <w:t>V. WARUNKI ŚWIADCZENIA USŁUGI</w:t>
      </w:r>
    </w:p>
    <w:p w14:paraId="64B1CBD3" w14:textId="64565E43" w:rsidR="00546C9E" w:rsidRPr="001C42D5" w:rsidRDefault="00546C9E" w:rsidP="00546C9E">
      <w:pPr>
        <w:widowControl/>
        <w:suppressAutoHyphens/>
        <w:autoSpaceDE/>
        <w:autoSpaceDN/>
        <w:spacing w:before="120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Dostęp on – </w:t>
      </w:r>
      <w:proofErr w:type="spellStart"/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line</w:t>
      </w:r>
      <w:proofErr w:type="spellEnd"/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do systemu informacji prawnej zostanie udostępniony Zamawiającemu dla 5 stanowisk poprzez umożliwienie korzystania z serwisu za pomocą logowania do portalu przy użyciu sieci </w:t>
      </w:r>
      <w:r w:rsidR="006E4741"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Internet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z wykorzystaniem indywidualnego kodu lub hasła. Dostęp realizowany będzie z wykorzystaniem powszechnie używanych przeglądarek internetowych bez konieczności instalacji dodatkowych narzędzi na stacjach roboczych.</w:t>
      </w:r>
    </w:p>
    <w:p w14:paraId="13E544AF" w14:textId="0B50F59A" w:rsidR="00546C9E" w:rsidRPr="001C42D5" w:rsidRDefault="00546C9E" w:rsidP="00546C9E">
      <w:pPr>
        <w:widowControl/>
        <w:suppressAutoHyphens/>
        <w:autoSpaceDE/>
        <w:autoSpaceDN/>
        <w:spacing w:before="120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Kody lub hasła, o których mowa w ust. 1 będą udostępnione Zamawiającemu nie później niż w dniu </w:t>
      </w:r>
      <w:r w:rsidR="00EA68B6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potwierdzenia </w:t>
      </w:r>
      <w:r w:rsidR="004272BB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przez Wykonawcę prawidłowo złożonego zamówienia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. </w:t>
      </w:r>
    </w:p>
    <w:p w14:paraId="5D8897AF" w14:textId="77777777" w:rsidR="00546C9E" w:rsidRPr="001C42D5" w:rsidRDefault="00546C9E" w:rsidP="00546C9E">
      <w:pPr>
        <w:widowControl/>
        <w:suppressAutoHyphens/>
        <w:autoSpaceDE/>
        <w:autoSpaceDN/>
        <w:spacing w:before="120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Wykonawca zapewni Zamawiającemu dostęp on – </w:t>
      </w:r>
      <w:proofErr w:type="spellStart"/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line</w:t>
      </w:r>
      <w:proofErr w:type="spellEnd"/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do systemu informacji prawnej w całym okresie obowiązywania umowy przez 24 godziny na dobę, z zastrzeżeniem możliwości czasowych przerw, spowodowanych koniecznością aktualizacji serwisu lub prowadzenia prac konserwacyjnych. Przerwy te powinny być zaplanowane wyłącznie w godzinach wieczornych lub nocnych i odbywać się po wcześniejszym zawiadomieniu użytkownika na stronie logowania do systemu.</w:t>
      </w:r>
    </w:p>
    <w:p w14:paraId="5C2FF18F" w14:textId="292E651A" w:rsidR="00546C9E" w:rsidRPr="001C42D5" w:rsidRDefault="00546C9E" w:rsidP="00546C9E">
      <w:pPr>
        <w:widowControl/>
        <w:suppressAutoHyphens/>
        <w:autoSpaceDE/>
        <w:autoSpaceDN/>
        <w:spacing w:before="120"/>
        <w:jc w:val="both"/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W ramach dostępu on-line wybrany Wykonawca umożliwi Zamawiającemu korzystanie z systemu poprzez łączenie się z jego serwerem za pomocą udostępnionych Zamawiającemu kont użytkowników, w ten sposób, że możliwa będzie równoczesna praca na 1 – </w:t>
      </w:r>
      <w:r w:rsidR="00363747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5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stanowiskach. </w:t>
      </w:r>
    </w:p>
    <w:p w14:paraId="3652E4C0" w14:textId="77777777" w:rsidR="00546C9E" w:rsidRPr="001C42D5" w:rsidRDefault="00546C9E" w:rsidP="00546C9E">
      <w:pPr>
        <w:widowControl/>
        <w:suppressAutoHyphens/>
        <w:autoSpaceDE/>
        <w:autoSpaceDN/>
        <w:spacing w:before="120"/>
        <w:jc w:val="both"/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>Dostęp on-line do systemu informacji prawnej udzielony Zamawiającemu przez Wykonawcę będzie obejmować wszelkie aktualizacje systemu w okresie obowiązywania umowy, a także możliwość pobierania danych z baz danych Wykonawcy stanowiących system informacji prawnej.</w:t>
      </w:r>
    </w:p>
    <w:p w14:paraId="251E5F83" w14:textId="77777777" w:rsidR="00546C9E" w:rsidRPr="001C42D5" w:rsidRDefault="00546C9E" w:rsidP="00546C9E">
      <w:pPr>
        <w:widowControl/>
        <w:suppressAutoHyphens/>
        <w:autoSpaceDE/>
        <w:autoSpaceDN/>
        <w:jc w:val="both"/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</w:pPr>
    </w:p>
    <w:p w14:paraId="1942DC30" w14:textId="77777777" w:rsidR="00546C9E" w:rsidRPr="001C42D5" w:rsidRDefault="00546C9E" w:rsidP="00546C9E">
      <w:pPr>
        <w:keepNext/>
        <w:widowControl/>
        <w:suppressAutoHyphens/>
        <w:autoSpaceDE/>
        <w:autoSpaceDN/>
        <w:outlineLvl w:val="0"/>
        <w:rPr>
          <w:rFonts w:ascii="Times New Roman" w:eastAsia="Times New Roman" w:hAnsi="Times New Roman" w:cs="Times New Roman"/>
          <w:b/>
          <w:sz w:val="20"/>
          <w:szCs w:val="20"/>
          <w:lang w:val="pl-PL" w:eastAsia="zh-CN"/>
        </w:rPr>
      </w:pPr>
    </w:p>
    <w:p w14:paraId="3505EEBC" w14:textId="6630D7FF" w:rsidR="00546C9E" w:rsidRDefault="00546C9E" w:rsidP="00546C9E">
      <w:pPr>
        <w:widowControl/>
        <w:suppressAutoHyphens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</w:p>
    <w:p w14:paraId="7ADB2FF8" w14:textId="77777777" w:rsidR="006A6632" w:rsidRPr="001C42D5" w:rsidRDefault="006A6632" w:rsidP="00546C9E">
      <w:pPr>
        <w:widowControl/>
        <w:suppressAutoHyphens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</w:p>
    <w:p w14:paraId="3FA47F35" w14:textId="77777777" w:rsidR="00546C9E" w:rsidRPr="001C42D5" w:rsidRDefault="00546C9E" w:rsidP="00546C9E">
      <w:pPr>
        <w:keepNext/>
        <w:widowControl/>
        <w:suppressAutoHyphens/>
        <w:autoSpaceDE/>
        <w:autoSpaceDN/>
        <w:outlineLvl w:val="0"/>
        <w:rPr>
          <w:rFonts w:ascii="Arial" w:eastAsia="Times New Roman" w:hAnsi="Arial" w:cs="Arial"/>
          <w:b/>
          <w:sz w:val="28"/>
          <w:szCs w:val="20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sz w:val="20"/>
          <w:szCs w:val="20"/>
          <w:lang w:val="pl-PL" w:eastAsia="zh-CN"/>
        </w:rPr>
        <w:t>VI. KRYTERIA OCENY OFERTY</w:t>
      </w:r>
    </w:p>
    <w:p w14:paraId="24B0F716" w14:textId="77777777" w:rsidR="00546C9E" w:rsidRPr="001C42D5" w:rsidRDefault="00546C9E" w:rsidP="00546C9E">
      <w:pPr>
        <w:widowControl/>
        <w:suppressAutoHyphens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</w:p>
    <w:p w14:paraId="3403D0DF" w14:textId="77777777" w:rsidR="00546C9E" w:rsidRPr="001C42D5" w:rsidRDefault="00546C9E" w:rsidP="00546C9E">
      <w:pPr>
        <w:widowControl/>
        <w:numPr>
          <w:ilvl w:val="0"/>
          <w:numId w:val="3"/>
        </w:numPr>
        <w:tabs>
          <w:tab w:val="clear" w:pos="6173"/>
          <w:tab w:val="left" w:pos="426"/>
          <w:tab w:val="num" w:pos="720"/>
        </w:tabs>
        <w:suppressAutoHyphens/>
        <w:autoSpaceDE/>
        <w:autoSpaceDN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  <w:lastRenderedPageBreak/>
        <w:t xml:space="preserve">Ocenie podlega </w:t>
      </w:r>
      <w:r w:rsidRPr="001C42D5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pl-PL" w:eastAsia="zh-CN"/>
        </w:rPr>
        <w:t>wyłącznie</w:t>
      </w:r>
      <w:r w:rsidRPr="001C42D5"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  <w:t xml:space="preserve"> oferta przygotowana wg wzoru stanowiącego Załącznik nr 1 do zapytania ofertowego. </w:t>
      </w:r>
    </w:p>
    <w:p w14:paraId="1170D89A" w14:textId="77777777" w:rsidR="00546C9E" w:rsidRPr="001C42D5" w:rsidRDefault="00546C9E" w:rsidP="00546C9E">
      <w:pPr>
        <w:widowControl/>
        <w:tabs>
          <w:tab w:val="left" w:pos="426"/>
        </w:tabs>
        <w:autoSpaceDN/>
        <w:ind w:left="426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</w:pPr>
    </w:p>
    <w:p w14:paraId="31323A67" w14:textId="77777777" w:rsidR="00546C9E" w:rsidRPr="001C42D5" w:rsidRDefault="00546C9E" w:rsidP="00546C9E">
      <w:pPr>
        <w:widowControl/>
        <w:numPr>
          <w:ilvl w:val="0"/>
          <w:numId w:val="3"/>
        </w:numPr>
        <w:tabs>
          <w:tab w:val="clear" w:pos="6173"/>
          <w:tab w:val="num" w:pos="720"/>
        </w:tabs>
        <w:suppressAutoHyphens/>
        <w:autoSpaceDE/>
        <w:autoSpaceDN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pl-PL" w:eastAsia="zh-CN"/>
        </w:rPr>
        <w:t>Do oferty należy załączyć:</w:t>
      </w:r>
      <w:r w:rsidRPr="001C42D5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zh-CN"/>
        </w:rPr>
        <w:t xml:space="preserve"> </w:t>
      </w:r>
    </w:p>
    <w:p w14:paraId="6EF74C92" w14:textId="77777777" w:rsidR="00546C9E" w:rsidRPr="001C42D5" w:rsidRDefault="00546C9E" w:rsidP="00546C9E">
      <w:pPr>
        <w:widowControl/>
        <w:numPr>
          <w:ilvl w:val="0"/>
          <w:numId w:val="1"/>
        </w:numPr>
        <w:tabs>
          <w:tab w:val="left" w:pos="720"/>
        </w:tabs>
        <w:suppressAutoHyphens/>
        <w:autoSpaceDE/>
        <w:autoSpaceDN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  <w:t xml:space="preserve">kopię aktualnego 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odpisu z właściwego rejestru </w:t>
      </w:r>
      <w:r w:rsidRPr="001C42D5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 xml:space="preserve">(KRS lub </w:t>
      </w:r>
      <w:proofErr w:type="spellStart"/>
      <w:r w:rsidRPr="001C42D5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>CEiIDG</w:t>
      </w:r>
      <w:proofErr w:type="spellEnd"/>
      <w:r w:rsidRPr="001C42D5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 xml:space="preserve"> etc.)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, jeżeli odrębne przepisy wymagają wpisu do rejestru, wystawionego nie wcześniej niż 3 miesięcy przed upływem terminu składania ofert;</w:t>
      </w:r>
    </w:p>
    <w:p w14:paraId="094BEBE4" w14:textId="77777777" w:rsidR="00546C9E" w:rsidRPr="001C42D5" w:rsidRDefault="00546C9E" w:rsidP="00546C9E">
      <w:pPr>
        <w:widowControl/>
        <w:suppressAutoHyphens/>
        <w:autoSpaceDN/>
        <w:ind w:left="720"/>
        <w:jc w:val="both"/>
        <w:rPr>
          <w:rFonts w:ascii="Arial" w:eastAsia="Times New Roman" w:hAnsi="Arial" w:cs="Arial"/>
          <w:color w:val="000000"/>
          <w:sz w:val="24"/>
          <w:szCs w:val="24"/>
          <w:lang w:val="pl-PL" w:eastAsia="zh-CN"/>
        </w:rPr>
      </w:pPr>
    </w:p>
    <w:p w14:paraId="40A54D0A" w14:textId="235971E0" w:rsidR="00546C9E" w:rsidRPr="001C42D5" w:rsidRDefault="00546C9E" w:rsidP="00546C9E">
      <w:pPr>
        <w:widowControl/>
        <w:numPr>
          <w:ilvl w:val="0"/>
          <w:numId w:val="3"/>
        </w:numPr>
        <w:tabs>
          <w:tab w:val="clear" w:pos="6173"/>
          <w:tab w:val="left" w:pos="426"/>
          <w:tab w:val="num" w:pos="720"/>
        </w:tabs>
        <w:suppressAutoHyphens/>
        <w:autoSpaceDE/>
        <w:autoSpaceDN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Oferty złożone bez wymienion</w:t>
      </w:r>
      <w:r w:rsidR="00E02A84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ego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załącznik</w:t>
      </w:r>
      <w:r w:rsidR="00E02A84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a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nie będą podlegały ocenie.</w:t>
      </w:r>
    </w:p>
    <w:p w14:paraId="20894FDA" w14:textId="77777777" w:rsidR="00546C9E" w:rsidRPr="001C42D5" w:rsidRDefault="00546C9E" w:rsidP="00546C9E">
      <w:pPr>
        <w:widowControl/>
        <w:tabs>
          <w:tab w:val="left" w:pos="426"/>
        </w:tabs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</w:p>
    <w:p w14:paraId="153028B5" w14:textId="77777777" w:rsidR="00546C9E" w:rsidRPr="001C42D5" w:rsidRDefault="00546C9E" w:rsidP="00546C9E">
      <w:pPr>
        <w:widowControl/>
        <w:numPr>
          <w:ilvl w:val="0"/>
          <w:numId w:val="3"/>
        </w:numPr>
        <w:tabs>
          <w:tab w:val="clear" w:pos="6173"/>
          <w:tab w:val="left" w:pos="426"/>
          <w:tab w:val="num" w:pos="720"/>
        </w:tabs>
        <w:suppressAutoHyphens/>
        <w:autoSpaceDE/>
        <w:autoSpaceDN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pl-PL" w:eastAsia="zh-CN"/>
        </w:rPr>
        <w:t xml:space="preserve">Kryterium oceny ofert: </w:t>
      </w:r>
    </w:p>
    <w:p w14:paraId="739668DD" w14:textId="77777777" w:rsidR="00546C9E" w:rsidRPr="001C42D5" w:rsidRDefault="00546C9E" w:rsidP="00546C9E">
      <w:pPr>
        <w:widowControl/>
        <w:tabs>
          <w:tab w:val="left" w:pos="426"/>
        </w:tabs>
        <w:autoSpaceDN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</w:pPr>
    </w:p>
    <w:tbl>
      <w:tblPr>
        <w:tblW w:w="0" w:type="auto"/>
        <w:tblInd w:w="453" w:type="dxa"/>
        <w:tblLayout w:type="fixed"/>
        <w:tblLook w:val="0000" w:firstRow="0" w:lastRow="0" w:firstColumn="0" w:lastColumn="0" w:noHBand="0" w:noVBand="0"/>
      </w:tblPr>
      <w:tblGrid>
        <w:gridCol w:w="623"/>
        <w:gridCol w:w="4120"/>
        <w:gridCol w:w="3390"/>
      </w:tblGrid>
      <w:tr w:rsidR="00546C9E" w:rsidRPr="001C42D5" w14:paraId="400583E5" w14:textId="77777777" w:rsidTr="004A0C75">
        <w:trPr>
          <w:trHeight w:val="304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6C41E091" w14:textId="77777777" w:rsidR="00546C9E" w:rsidRPr="001C42D5" w:rsidRDefault="00546C9E" w:rsidP="004A0C75">
            <w:pPr>
              <w:widowControl/>
              <w:suppressAutoHyphens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pl-PL" w:eastAsia="zh-CN"/>
              </w:rPr>
            </w:pPr>
            <w:r w:rsidRPr="001C42D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pl-PL" w:eastAsia="zh-CN"/>
              </w:rPr>
              <w:t>Lp.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3651054D" w14:textId="77777777" w:rsidR="00546C9E" w:rsidRPr="001C42D5" w:rsidRDefault="00546C9E" w:rsidP="004A0C75">
            <w:pPr>
              <w:widowControl/>
              <w:suppressAutoHyphens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pl-PL" w:eastAsia="zh-CN"/>
              </w:rPr>
            </w:pPr>
            <w:r w:rsidRPr="001C42D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pl-PL" w:eastAsia="zh-CN"/>
              </w:rPr>
              <w:t>kryterium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14:paraId="5D4520BB" w14:textId="77777777" w:rsidR="00546C9E" w:rsidRPr="001C42D5" w:rsidRDefault="00546C9E" w:rsidP="004A0C75">
            <w:pPr>
              <w:widowControl/>
              <w:suppressAutoHyphens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zh-CN"/>
              </w:rPr>
            </w:pPr>
            <w:r w:rsidRPr="001C42D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pl-PL" w:eastAsia="zh-CN"/>
              </w:rPr>
              <w:t>znaczenie procentowe kryterium</w:t>
            </w:r>
          </w:p>
        </w:tc>
      </w:tr>
      <w:tr w:rsidR="00546C9E" w:rsidRPr="001C42D5" w14:paraId="73888EA3" w14:textId="77777777" w:rsidTr="004A0C75">
        <w:trPr>
          <w:trHeight w:val="365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A1B97D" w14:textId="77777777" w:rsidR="00546C9E" w:rsidRPr="001C42D5" w:rsidRDefault="00546C9E" w:rsidP="004A0C75">
            <w:pPr>
              <w:widowControl/>
              <w:suppressAutoHyphens/>
              <w:autoSpaceDE/>
              <w:autoSpaceDN/>
              <w:spacing w:before="60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zh-CN"/>
              </w:rPr>
            </w:pPr>
            <w:r w:rsidRPr="001C42D5">
              <w:rPr>
                <w:rFonts w:ascii="Times New Roman" w:eastAsia="Times New Roman" w:hAnsi="Times New Roman" w:cs="Times New Roman"/>
                <w:color w:val="000000"/>
                <w:lang w:val="pl-PL" w:eastAsia="zh-CN"/>
              </w:rPr>
              <w:t>1.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55CD53" w14:textId="77777777" w:rsidR="00546C9E" w:rsidRPr="001C42D5" w:rsidRDefault="00546C9E" w:rsidP="004A0C75">
            <w:pPr>
              <w:widowControl/>
              <w:suppressAutoHyphens/>
              <w:autoSpaceDE/>
              <w:autoSpaceDN/>
              <w:spacing w:before="60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zh-CN"/>
              </w:rPr>
            </w:pPr>
            <w:r w:rsidRPr="001C42D5">
              <w:rPr>
                <w:rFonts w:ascii="Times New Roman" w:eastAsia="Times New Roman" w:hAnsi="Times New Roman" w:cs="Times New Roman"/>
                <w:color w:val="000000"/>
                <w:lang w:val="pl-PL" w:eastAsia="zh-CN"/>
              </w:rPr>
              <w:t xml:space="preserve">cena brutto 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B2A59F" w14:textId="77777777" w:rsidR="00546C9E" w:rsidRPr="001C42D5" w:rsidRDefault="00546C9E" w:rsidP="004A0C75">
            <w:pPr>
              <w:widowControl/>
              <w:suppressAutoHyphens/>
              <w:autoSpaceDE/>
              <w:autoSpaceDN/>
              <w:spacing w:before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zh-CN"/>
              </w:rPr>
            </w:pPr>
            <w:r w:rsidRPr="001C42D5">
              <w:rPr>
                <w:rFonts w:ascii="Times New Roman" w:eastAsia="Times New Roman" w:hAnsi="Times New Roman" w:cs="Times New Roman"/>
                <w:color w:val="000000"/>
                <w:lang w:val="pl-PL" w:eastAsia="zh-CN"/>
              </w:rPr>
              <w:t>100%</w:t>
            </w:r>
          </w:p>
        </w:tc>
      </w:tr>
    </w:tbl>
    <w:p w14:paraId="58D5072A" w14:textId="77777777" w:rsidR="00546C9E" w:rsidRPr="001C42D5" w:rsidRDefault="00546C9E" w:rsidP="00546C9E">
      <w:pPr>
        <w:widowControl/>
        <w:suppressAutoHyphens/>
        <w:autoSpaceDE/>
        <w:autoSpaceDN/>
        <w:spacing w:before="120"/>
        <w:jc w:val="both"/>
        <w:rPr>
          <w:rFonts w:ascii="Times New Roman" w:eastAsia="Times New Roman" w:hAnsi="Times New Roman" w:cs="Times New Roman"/>
          <w:lang w:val="pl-PL" w:eastAsia="zh-CN"/>
        </w:rPr>
      </w:pPr>
    </w:p>
    <w:p w14:paraId="7F80AB26" w14:textId="77777777" w:rsidR="00546C9E" w:rsidRPr="001C42D5" w:rsidRDefault="00546C9E" w:rsidP="00546C9E">
      <w:pPr>
        <w:widowControl/>
        <w:tabs>
          <w:tab w:val="left" w:pos="360"/>
        </w:tabs>
        <w:autoSpaceDN/>
        <w:ind w:left="-3"/>
        <w:jc w:val="both"/>
        <w:rPr>
          <w:rFonts w:ascii="Times New Roman" w:eastAsia="Times New Roman" w:hAnsi="Times New Roman" w:cs="Times New Roman"/>
          <w:lang w:val="pl-PL" w:eastAsia="zh-CN"/>
        </w:rPr>
      </w:pPr>
      <w:r w:rsidRPr="001C42D5">
        <w:rPr>
          <w:rFonts w:ascii="Times New Roman" w:eastAsia="Times New Roman" w:hAnsi="Times New Roman" w:cs="Times New Roman"/>
          <w:lang w:val="pl-PL" w:eastAsia="zh-CN"/>
        </w:rPr>
        <w:t>Punkty w kryterium zostaną obliczone wg następującego wzoru:</w:t>
      </w:r>
    </w:p>
    <w:p w14:paraId="0632C94B" w14:textId="77777777" w:rsidR="00546C9E" w:rsidRPr="001C42D5" w:rsidRDefault="00546C9E" w:rsidP="00546C9E">
      <w:pPr>
        <w:widowControl/>
        <w:tabs>
          <w:tab w:val="left" w:pos="360"/>
        </w:tabs>
        <w:autoSpaceDN/>
        <w:ind w:left="-3"/>
        <w:jc w:val="both"/>
        <w:rPr>
          <w:rFonts w:ascii="Times New Roman" w:eastAsia="Times New Roman" w:hAnsi="Times New Roman" w:cs="Times New Roman"/>
          <w:lang w:val="pl-PL" w:eastAsia="zh-CN"/>
        </w:rPr>
      </w:pPr>
    </w:p>
    <w:p w14:paraId="6560F8B8" w14:textId="77777777" w:rsidR="00546C9E" w:rsidRPr="001C42D5" w:rsidRDefault="00546C9E" w:rsidP="00546C9E">
      <w:pPr>
        <w:widowControl/>
        <w:suppressAutoHyphens/>
        <w:autoSpaceDE/>
        <w:autoSpaceDN/>
        <w:ind w:left="360"/>
        <w:jc w:val="center"/>
        <w:rPr>
          <w:rFonts w:ascii="Times New Roman" w:eastAsia="Times New Roman" w:hAnsi="Times New Roman" w:cs="Times New Roman"/>
          <w:lang w:val="pl-PL" w:eastAsia="zh-CN"/>
        </w:rPr>
      </w:pPr>
      <w:r w:rsidRPr="001C42D5">
        <w:rPr>
          <w:rFonts w:ascii="Times New Roman" w:eastAsia="Times New Roman" w:hAnsi="Times New Roman" w:cs="Times New Roman"/>
          <w:lang w:val="pl-PL" w:eastAsia="zh-CN"/>
        </w:rPr>
        <w:t xml:space="preserve">Najniższa cena brutto przedstawiona </w:t>
      </w:r>
      <w:r w:rsidRPr="001C42D5">
        <w:rPr>
          <w:rFonts w:ascii="Times New Roman" w:eastAsia="Times New Roman" w:hAnsi="Times New Roman" w:cs="Times New Roman"/>
          <w:lang w:val="pl-PL" w:eastAsia="zh-CN"/>
        </w:rPr>
        <w:br/>
        <w:t>w ofertach na realizację zamówienia</w:t>
      </w:r>
    </w:p>
    <w:p w14:paraId="543286B4" w14:textId="77777777" w:rsidR="00546C9E" w:rsidRPr="001C42D5" w:rsidRDefault="00546C9E" w:rsidP="00546C9E">
      <w:pPr>
        <w:widowControl/>
        <w:suppressAutoHyphens/>
        <w:autoSpaceDE/>
        <w:autoSpaceDN/>
        <w:ind w:left="360" w:firstLine="540"/>
        <w:jc w:val="center"/>
        <w:rPr>
          <w:rFonts w:ascii="Times New Roman" w:eastAsia="Times New Roman" w:hAnsi="Times New Roman" w:cs="Times New Roman"/>
          <w:lang w:val="pl-PL" w:eastAsia="zh-CN"/>
        </w:rPr>
      </w:pPr>
      <w:r w:rsidRPr="001C42D5">
        <w:rPr>
          <w:rFonts w:ascii="Times New Roman" w:eastAsia="Times New Roman" w:hAnsi="Times New Roman" w:cs="Times New Roman"/>
          <w:lang w:val="pl-PL" w:eastAsia="zh-CN"/>
        </w:rPr>
        <w:t>K</w:t>
      </w:r>
      <w:r w:rsidRPr="001C42D5">
        <w:rPr>
          <w:rFonts w:ascii="Times New Roman" w:eastAsia="Times New Roman" w:hAnsi="Times New Roman" w:cs="Times New Roman"/>
          <w:vertAlign w:val="subscript"/>
          <w:lang w:val="pl-PL" w:eastAsia="zh-CN"/>
        </w:rPr>
        <w:t>1</w:t>
      </w:r>
      <w:r w:rsidRPr="001C42D5">
        <w:rPr>
          <w:rFonts w:ascii="Times New Roman" w:eastAsia="Times New Roman" w:hAnsi="Times New Roman" w:cs="Times New Roman"/>
          <w:lang w:val="pl-PL" w:eastAsia="zh-CN"/>
        </w:rPr>
        <w:t xml:space="preserve"> =  ---------------------------------------------------------------  x 100 %</w:t>
      </w:r>
    </w:p>
    <w:p w14:paraId="31669BC1" w14:textId="77777777" w:rsidR="00546C9E" w:rsidRPr="001C42D5" w:rsidRDefault="00546C9E" w:rsidP="00546C9E">
      <w:pPr>
        <w:widowControl/>
        <w:suppressAutoHyphens/>
        <w:autoSpaceDE/>
        <w:autoSpaceDN/>
        <w:ind w:left="360" w:firstLine="540"/>
        <w:jc w:val="center"/>
        <w:rPr>
          <w:rFonts w:ascii="Times New Roman" w:eastAsia="Times New Roman" w:hAnsi="Times New Roman" w:cs="Times New Roman"/>
          <w:lang w:val="pl-PL" w:eastAsia="zh-CN"/>
        </w:rPr>
      </w:pPr>
      <w:r w:rsidRPr="001C42D5">
        <w:rPr>
          <w:rFonts w:ascii="Times New Roman" w:eastAsia="Times New Roman" w:hAnsi="Times New Roman" w:cs="Times New Roman"/>
          <w:lang w:val="pl-PL" w:eastAsia="zh-CN"/>
        </w:rPr>
        <w:t xml:space="preserve">Cena brutto badanej oferty </w:t>
      </w:r>
    </w:p>
    <w:p w14:paraId="48721853" w14:textId="77777777" w:rsidR="00546C9E" w:rsidRPr="001C42D5" w:rsidRDefault="00546C9E" w:rsidP="00546C9E">
      <w:pPr>
        <w:widowControl/>
        <w:autoSpaceDN/>
        <w:spacing w:before="60" w:after="6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zh-CN"/>
        </w:rPr>
        <w:t xml:space="preserve">VII. TERMIN I MIEJSCE SKŁADANIA OFERT </w:t>
      </w:r>
    </w:p>
    <w:p w14:paraId="5C1C007E" w14:textId="77777777" w:rsidR="00546C9E" w:rsidRPr="001C42D5" w:rsidRDefault="00546C9E" w:rsidP="00546C9E">
      <w:pPr>
        <w:widowControl/>
        <w:autoSpaceDN/>
        <w:spacing w:before="60" w:after="6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zh-CN"/>
        </w:rPr>
      </w:pPr>
    </w:p>
    <w:p w14:paraId="394BC188" w14:textId="70BEDE7E" w:rsidR="00546C9E" w:rsidRPr="001C42D5" w:rsidRDefault="00546C9E" w:rsidP="00546C9E">
      <w:pPr>
        <w:widowControl/>
        <w:suppressAutoHyphens/>
        <w:autoSpaceDE/>
        <w:autoSpaceDN/>
        <w:spacing w:before="60" w:after="60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Termin złożenia ofert –</w:t>
      </w:r>
      <w:r w:rsidR="001B7CC8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</w:t>
      </w:r>
      <w:r w:rsidR="001B7CC8" w:rsidRPr="001B7CC8">
        <w:rPr>
          <w:rFonts w:ascii="Times New Roman" w:eastAsia="Times New Roman" w:hAnsi="Times New Roman" w:cs="Times New Roman"/>
          <w:b/>
          <w:sz w:val="24"/>
          <w:szCs w:val="24"/>
          <w:u w:val="single"/>
          <w:lang w:val="pl-PL" w:eastAsia="zh-CN"/>
        </w:rPr>
        <w:t>23.07.</w:t>
      </w:r>
      <w:r w:rsidRPr="001B7CC8">
        <w:rPr>
          <w:rFonts w:ascii="Times New Roman" w:eastAsia="Times New Roman" w:hAnsi="Times New Roman" w:cs="Times New Roman"/>
          <w:b/>
          <w:sz w:val="24"/>
          <w:szCs w:val="24"/>
          <w:u w:val="single"/>
          <w:lang w:val="pl-PL" w:eastAsia="zh-CN"/>
        </w:rPr>
        <w:t>201</w:t>
      </w:r>
      <w:r w:rsidR="007A0DF0" w:rsidRPr="001B7CC8">
        <w:rPr>
          <w:rFonts w:ascii="Times New Roman" w:eastAsia="Times New Roman" w:hAnsi="Times New Roman" w:cs="Times New Roman"/>
          <w:b/>
          <w:sz w:val="24"/>
          <w:szCs w:val="24"/>
          <w:u w:val="single"/>
          <w:lang w:val="pl-PL" w:eastAsia="zh-CN"/>
        </w:rPr>
        <w:t>8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r.</w:t>
      </w:r>
      <w:r w:rsidRPr="001C42D5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zh-CN"/>
        </w:rPr>
        <w:t xml:space="preserve"> 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(decyduje </w:t>
      </w:r>
      <w:r w:rsidRPr="001C42D5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>data wpływu oferty do Agencji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). </w:t>
      </w:r>
      <w:r w:rsidRPr="001C42D5">
        <w:rPr>
          <w:rFonts w:ascii="Times New Roman" w:eastAsia="Times New Roman" w:hAnsi="Times New Roman" w:cs="Times New Roman"/>
          <w:sz w:val="24"/>
          <w:szCs w:val="24"/>
          <w:u w:val="single"/>
          <w:lang w:val="pl-PL" w:eastAsia="zh-CN"/>
        </w:rPr>
        <w:t>Oferty złożone po terminie zostaną odrzucone.</w:t>
      </w:r>
    </w:p>
    <w:p w14:paraId="2A4C5D7E" w14:textId="77777777" w:rsidR="00546C9E" w:rsidRPr="001C42D5" w:rsidRDefault="00546C9E" w:rsidP="00546C9E">
      <w:pPr>
        <w:widowControl/>
        <w:suppressAutoHyphens/>
        <w:autoSpaceDE/>
        <w:autoSpaceDN/>
        <w:spacing w:before="60" w:after="60"/>
        <w:jc w:val="both"/>
        <w:rPr>
          <w:rFonts w:ascii="Arial" w:eastAsia="Times New Roman" w:hAnsi="Arial" w:cs="Arial"/>
          <w:sz w:val="20"/>
          <w:szCs w:val="20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Ofertę należy złożyć na formularzu załączonym do niniejszego zapytania pod adresem: Polska Agencja Inwestycji i Handlu S.A., ul. Bagatela 12, 00-585 Warszawa z dopiskiem: </w:t>
      </w:r>
      <w:r w:rsidRPr="001C42D5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>„System informacji prawnej”.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</w:t>
      </w:r>
    </w:p>
    <w:p w14:paraId="4EAB7181" w14:textId="37E4F74C" w:rsidR="00546C9E" w:rsidRPr="001C42D5" w:rsidRDefault="00546C9E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0"/>
          <w:szCs w:val="20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Osobami do kontaktu są: Dariusz Ciach tel. 22 3349989 – </w:t>
      </w:r>
      <w:hyperlink r:id="rId8" w:history="1">
        <w:r w:rsidR="007A0DF0" w:rsidRPr="00C774C8">
          <w:rPr>
            <w:rStyle w:val="Hipercze"/>
            <w:rFonts w:ascii="Times New Roman" w:eastAsia="Times New Roman" w:hAnsi="Times New Roman" w:cs="Times New Roman"/>
            <w:sz w:val="24"/>
            <w:szCs w:val="24"/>
            <w:lang w:val="pl-PL" w:eastAsia="zh-CN"/>
          </w:rPr>
          <w:t>dariusz.ciach@paih.gov.pl</w:t>
        </w:r>
      </w:hyperlink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lub Marek Gawryszewski tel. 22 3349987 – </w:t>
      </w:r>
      <w:hyperlink r:id="rId9" w:history="1">
        <w:r w:rsidRPr="001C42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pl-PL" w:eastAsia="zh-CN"/>
          </w:rPr>
          <w:t>marek.gawryszewski@pai</w:t>
        </w:r>
        <w:r w:rsidR="001F7D8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pl-PL" w:eastAsia="zh-CN"/>
          </w:rPr>
          <w:t>h</w:t>
        </w:r>
        <w:r w:rsidRPr="001C42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pl-PL" w:eastAsia="zh-CN"/>
          </w:rPr>
          <w:t>.gov.pl</w:t>
        </w:r>
      </w:hyperlink>
    </w:p>
    <w:p w14:paraId="222E4DB0" w14:textId="77777777" w:rsidR="00546C9E" w:rsidRPr="001C42D5" w:rsidRDefault="00546C9E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0"/>
          <w:szCs w:val="20"/>
          <w:lang w:val="pl-PL" w:eastAsia="zh-CN"/>
        </w:rPr>
      </w:pPr>
    </w:p>
    <w:p w14:paraId="3F8496F6" w14:textId="77777777" w:rsidR="00546C9E" w:rsidRPr="001C42D5" w:rsidRDefault="00546C9E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0"/>
          <w:szCs w:val="20"/>
          <w:lang w:val="pl-PL" w:eastAsia="zh-CN"/>
        </w:rPr>
      </w:pPr>
    </w:p>
    <w:p w14:paraId="7B2ECC4B" w14:textId="77777777" w:rsidR="00355345" w:rsidRPr="00355345" w:rsidRDefault="00355345" w:rsidP="00355345">
      <w:pPr>
        <w:widowControl/>
        <w:autoSpaceDN/>
        <w:spacing w:before="60" w:after="6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zh-CN"/>
        </w:rPr>
      </w:pPr>
      <w:r w:rsidRPr="00355345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zh-CN"/>
        </w:rPr>
        <w:t xml:space="preserve">VII. </w:t>
      </w:r>
      <w:r w:rsidRPr="006A6632">
        <w:rPr>
          <w:rFonts w:ascii="Times New Roman" w:eastAsia="Times New Roman" w:hAnsi="Times New Roman" w:cs="Times New Roman"/>
          <w:b/>
          <w:bCs/>
          <w:smallCaps/>
          <w:sz w:val="20"/>
          <w:szCs w:val="20"/>
          <w:lang w:val="pl-PL" w:eastAsia="zh-CN"/>
        </w:rPr>
        <w:t>Ochrona danych osobowych</w:t>
      </w:r>
      <w:r w:rsidRPr="00355345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zh-CN"/>
        </w:rPr>
        <w:t xml:space="preserve"> </w:t>
      </w:r>
    </w:p>
    <w:p w14:paraId="4D606523" w14:textId="77777777" w:rsidR="00355345" w:rsidRPr="00355345" w:rsidRDefault="00355345" w:rsidP="00355345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0"/>
          <w:szCs w:val="20"/>
          <w:lang w:val="pl-PL" w:eastAsia="zh-CN"/>
        </w:rPr>
      </w:pPr>
    </w:p>
    <w:p w14:paraId="0614CE5A" w14:textId="5A0BA667" w:rsidR="00355345" w:rsidRPr="008E5001" w:rsidRDefault="00355345" w:rsidP="006A6632">
      <w:pPr>
        <w:widowControl/>
        <w:suppressAutoHyphens/>
        <w:overflowPunct w:val="0"/>
        <w:autoSpaceDE/>
        <w:autoSpaceDN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</w:pPr>
      <w:r w:rsidRPr="008E5001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informujemy, że: </w:t>
      </w:r>
    </w:p>
    <w:p w14:paraId="673D15FB" w14:textId="76A8A0C6" w:rsidR="00355345" w:rsidRPr="006A6632" w:rsidRDefault="00355345" w:rsidP="006A6632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Administratorem przekazanych w ofercie danych osobowych jest Polska Agencja Inwestycji i Handlu SA (PAIH) z siedzibą w Warszawie przy ul. Bagatela 12, </w:t>
      </w:r>
      <w:r w:rsidRPr="006A6632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wpisana do rejestru przedsiębiorców prowadzonego przez Sąd Rejonowy dla m.st. Warszawy w Warszawie, XII Wydział Gospodarczy Krajowego Rejestru </w:t>
      </w:r>
      <w:r w:rsidRPr="006A6632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lastRenderedPageBreak/>
        <w:t>Sądowego pod nr KRS 0000109815, o kapitale zakładowym w wysokości 137.718.000,00 zł opłaconym w całości, o nr NIP: 526-030-01-67,</w:t>
      </w:r>
      <w:r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    tel.: 22 334 98 00, fax: 22 334 98 89</w:t>
      </w:r>
      <w:r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br/>
      </w:r>
      <w:proofErr w:type="spellStart"/>
      <w:r w:rsidRPr="006A6632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PAIiH</w:t>
      </w:r>
      <w:proofErr w:type="spellEnd"/>
      <w:r w:rsidRPr="006A6632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wyznaczył Inspektora Ochrony Danych, z którym można się skontaktować pod adresem e-mail: </w:t>
      </w:r>
      <w:hyperlink r:id="rId10" w:history="1">
        <w:proofErr w:type="spellStart"/>
        <w:r w:rsidRPr="006A6632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val="pl-PL" w:eastAsia="pl-PL"/>
          </w:rPr>
          <w:t>iod</w:t>
        </w:r>
        <w:proofErr w:type="spellEnd"/>
        <w:r w:rsidRPr="006A6632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val="pl-PL" w:eastAsia="pl-PL"/>
          </w:rPr>
          <w:t>@ paiz.gov.pl</w:t>
        </w:r>
      </w:hyperlink>
      <w:r w:rsidRPr="006A6632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lub na wskazany powyżej adres Administratora Danych Osobowych.</w:t>
      </w:r>
    </w:p>
    <w:p w14:paraId="2D811C5F" w14:textId="5B6AB0FE" w:rsidR="00355345" w:rsidRPr="006A6632" w:rsidRDefault="00355345" w:rsidP="00355345">
      <w:pPr>
        <w:widowControl/>
        <w:autoSpaceDE/>
        <w:autoSpaceDN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6A6632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Z Inspektorem Ochrony Danych Osobowych należy kontaktować się we wszystkich sprawach związanych z przetwarzaniem  danych osobowych oraz z korzystaniem z praw związanych</w:t>
      </w:r>
      <w:r w:rsidR="003138A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</w:t>
      </w:r>
      <w:r w:rsidR="003138A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br/>
      </w:r>
      <w:r w:rsidRPr="006A6632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z</w:t>
      </w:r>
      <w:r w:rsidR="008E5001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</w:t>
      </w:r>
      <w:r w:rsidRPr="006A6632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przetwarzaniem danych osobowych.  </w:t>
      </w:r>
    </w:p>
    <w:p w14:paraId="4D2A285A" w14:textId="77777777" w:rsidR="00355345" w:rsidRPr="006A6632" w:rsidRDefault="00355345" w:rsidP="00355345">
      <w:pPr>
        <w:widowControl/>
        <w:autoSpaceDE/>
        <w:autoSpaceDN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</w:pPr>
      <w:r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Przekazane  dane osobowe będą wykorzystywane, na podstawie art. </w:t>
      </w:r>
      <w:r w:rsidRPr="006A6632">
        <w:rPr>
          <w:rFonts w:ascii="Times New Roman" w:eastAsia="Arial Unicode MS" w:hAnsi="Times New Roman" w:cs="Times New Roman"/>
          <w:sz w:val="24"/>
          <w:szCs w:val="24"/>
          <w:lang w:val="pl-PL" w:eastAsia="ar-SA"/>
        </w:rPr>
        <w:t>art. 6 ust. 1 lit. c RODO</w:t>
      </w:r>
      <w:r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 w celu </w:t>
      </w:r>
      <w:r w:rsidRPr="006A6632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udzielenia zamówienia publicznego w związku z  koniecznością przestrzegania zasady wynikającej z przepisów ustawy o finansach publicznych, tj. w celu dokonywania wydatków w sposób celowy i oszczędny z zachowaniem uzyskiwania najlepszych efektów z danych nakładów </w:t>
      </w:r>
      <w:r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>oraz po udzieleniu zamówienia w celu realizacji umowy.</w:t>
      </w:r>
    </w:p>
    <w:p w14:paraId="655AD53E" w14:textId="77777777" w:rsidR="00355345" w:rsidRPr="006A6632" w:rsidRDefault="00355345" w:rsidP="00355345">
      <w:pPr>
        <w:widowControl/>
        <w:autoSpaceDE/>
        <w:autoSpaceDN/>
        <w:spacing w:before="100" w:beforeAutospacing="1"/>
        <w:jc w:val="both"/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</w:pPr>
      <w:r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>Przekazane dane osobowe:</w:t>
      </w:r>
    </w:p>
    <w:p w14:paraId="68B38F7A" w14:textId="77777777" w:rsidR="00355345" w:rsidRPr="006A6632" w:rsidRDefault="00355345" w:rsidP="00355345">
      <w:pPr>
        <w:widowControl/>
        <w:autoSpaceDE/>
        <w:autoSpaceDN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pl-PL" w:eastAsia="pl-PL"/>
        </w:rPr>
      </w:pPr>
      <w:r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>- będą udostępnione wyłącznie podmiotom upoważnionym na podstawie przepisów prawa oraz</w:t>
      </w:r>
    </w:p>
    <w:p w14:paraId="4B9420FF" w14:textId="77777777" w:rsidR="00355345" w:rsidRPr="006A6632" w:rsidRDefault="00355345" w:rsidP="00355345">
      <w:pPr>
        <w:widowControl/>
        <w:autoSpaceDE/>
        <w:autoSpaceDN/>
        <w:spacing w:after="240"/>
        <w:jc w:val="both"/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</w:pPr>
      <w:r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- nie będą wykorzystywane w celu profilowania. </w:t>
      </w:r>
    </w:p>
    <w:p w14:paraId="0CC2C323" w14:textId="55368964" w:rsidR="00355345" w:rsidRPr="006A6632" w:rsidRDefault="00355345" w:rsidP="00355345">
      <w:pPr>
        <w:widowControl/>
        <w:autoSpaceDE/>
        <w:autoSpaceDN/>
        <w:spacing w:after="100" w:afterAutospacing="1"/>
        <w:jc w:val="both"/>
        <w:rPr>
          <w:rFonts w:ascii="Times New Roman" w:eastAsia="Times New Roman" w:hAnsi="Times New Roman" w:cs="Times New Roman"/>
          <w:i/>
          <w:sz w:val="24"/>
          <w:szCs w:val="24"/>
          <w:lang w:val="pl-PL" w:eastAsia="pl-PL"/>
        </w:rPr>
      </w:pPr>
      <w:proofErr w:type="spellStart"/>
      <w:r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>PAIiH</w:t>
      </w:r>
      <w:proofErr w:type="spellEnd"/>
      <w:r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 nie będzie  przekazywać przekazanych danych osobowych do państwa trzeciego lub organizacji międzynarodowej, chyba że takie zobowiązanie będzie wynikać z przepisów prawa.</w:t>
      </w:r>
    </w:p>
    <w:p w14:paraId="26C4C9CB" w14:textId="77777777" w:rsidR="00355345" w:rsidRPr="006A6632" w:rsidRDefault="00355345" w:rsidP="00355345">
      <w:pPr>
        <w:widowControl/>
        <w:autoSpaceDE/>
        <w:autoSpaceDN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</w:pPr>
      <w:r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Przekazane dane osobowe będą przetwarzane przez okres niezbędny do realizacji celu przetwarzania  w zakresie udzielenia zamówienia publicznego oraz realizacji umowy do momentu wygaśnięcia obowiązków przetwarzania danych wynikających z przepisów prawa. Następnie dane osobowe zostaną zarchiwizowane zgodnie z obowiązującymi przepisami prawa. W przypadku unieważnienia postępowania o udzielenia zamówienia publicznego Pani/Pana dane będą przetwarzane do momentu wygaśnięcia obowiązków przetwarzania danych wynikających z przepisów prawa, w tym przepisów dotyczących archiwizacji. </w:t>
      </w:r>
    </w:p>
    <w:p w14:paraId="667E2D70" w14:textId="25D0A420" w:rsidR="00355345" w:rsidRPr="006A6632" w:rsidRDefault="00355345" w:rsidP="00355345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</w:pPr>
      <w:r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Osobom, których dane dotyczą przysługuje prawo dostępu do treści danych oraz ich sprostowania, a także </w:t>
      </w:r>
      <w:r w:rsidR="00486EA0"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ograniczenia ich przetwarzania, </w:t>
      </w:r>
      <w:r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>prawo do wniesienia skargi do organu nadzorczego tj.: Prezesa Urzędu Ochrony Danych Osobowych, gdy uznają, iż przetwarzanie danych osobowych Pani/Pana dotyczących narusza przepisy Ogólnego Rozporządzenia o Ochronie Danych Osobowych (RODO) z dnia 27 kwietnia 2016 r.</w:t>
      </w:r>
    </w:p>
    <w:p w14:paraId="11A2007A" w14:textId="5407DB1D" w:rsidR="00355345" w:rsidRDefault="00355345" w:rsidP="00355345">
      <w:pPr>
        <w:widowControl/>
        <w:autoSpaceDE/>
        <w:autoSpaceDN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</w:pPr>
      <w:r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Podanie danych osobowych jest niezbędne do </w:t>
      </w:r>
      <w:r w:rsidRPr="006A6632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udzielenia zamówienia publicznego na podstawie przepisów ustawy o f</w:t>
      </w:r>
      <w:bookmarkStart w:id="0" w:name="_GoBack"/>
      <w:bookmarkEnd w:id="0"/>
      <w:r w:rsidRPr="006A6632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inansach publicznych</w:t>
      </w:r>
      <w:r w:rsidRPr="006A6632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 oraz po udzieleniu zamówienia w celu realizacji umowy.</w:t>
      </w:r>
    </w:p>
    <w:p w14:paraId="4F65E0E5" w14:textId="0673103A" w:rsidR="00D86C8B" w:rsidRPr="00FF14B9" w:rsidRDefault="00D86C8B" w:rsidP="00D86C8B">
      <w:pPr>
        <w:ind w:left="720"/>
        <w:jc w:val="both"/>
        <w:rPr>
          <w:rFonts w:ascii="Calibri" w:eastAsia="Calibri" w:hAnsi="Calibri" w:cs="Calibri"/>
          <w:bCs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        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Wojciech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Fedko</w:t>
      </w:r>
      <w:proofErr w:type="spellEnd"/>
      <w:r w:rsidRPr="00FF14B9">
        <w:rPr>
          <w:rFonts w:ascii="Calibri" w:eastAsia="Calibri" w:hAnsi="Calibri" w:cs="Calibri"/>
          <w:b/>
          <w:sz w:val="24"/>
          <w:szCs w:val="24"/>
        </w:rPr>
        <w:t xml:space="preserve">                                                                                     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 xml:space="preserve">Krzysztof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Senger</w:t>
      </w:r>
      <w:proofErr w:type="spellEnd"/>
    </w:p>
    <w:p w14:paraId="127198BF" w14:textId="7412B699" w:rsidR="00D86C8B" w:rsidRPr="00D86C8B" w:rsidRDefault="00D86C8B" w:rsidP="00D86C8B">
      <w:pPr>
        <w:ind w:left="720"/>
        <w:jc w:val="both"/>
        <w:rPr>
          <w:rFonts w:ascii="Calibri" w:eastAsia="Calibri" w:hAnsi="Calibri" w:cs="Calibri"/>
          <w:b/>
          <w:sz w:val="24"/>
          <w:szCs w:val="24"/>
        </w:rPr>
      </w:pPr>
      <w:r w:rsidRPr="00FF14B9">
        <w:rPr>
          <w:rFonts w:ascii="Calibri" w:eastAsia="Calibri" w:hAnsi="Calibri" w:cs="Calibri"/>
          <w:b/>
          <w:sz w:val="24"/>
          <w:szCs w:val="24"/>
        </w:rPr>
        <w:t xml:space="preserve">         </w:t>
      </w:r>
      <w:r>
        <w:rPr>
          <w:rFonts w:ascii="Calibri" w:eastAsia="Calibri" w:hAnsi="Calibri" w:cs="Calibri"/>
          <w:b/>
          <w:sz w:val="24"/>
          <w:szCs w:val="24"/>
        </w:rPr>
        <w:t xml:space="preserve">          </w:t>
      </w:r>
      <w:r w:rsidRPr="00FF14B9">
        <w:rPr>
          <w:rFonts w:ascii="Calibri" w:eastAsia="Calibri" w:hAnsi="Calibri" w:cs="Calibri"/>
          <w:b/>
          <w:sz w:val="24"/>
          <w:szCs w:val="24"/>
        </w:rPr>
        <w:t>/- /                                                                                                                    /-/</w:t>
      </w:r>
    </w:p>
    <w:p w14:paraId="4C6DC592" w14:textId="271D5BA0" w:rsidR="00D86C8B" w:rsidRDefault="00D86C8B" w:rsidP="00D86C8B">
      <w:pPr>
        <w:widowControl/>
        <w:autoSpaceDE/>
        <w:autoSpaceDN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</w:pPr>
      <w:r>
        <w:rPr>
          <w:rFonts w:ascii="Calibri" w:hAnsi="Calibri" w:cs="Calibri"/>
          <w:b/>
        </w:rPr>
        <w:t xml:space="preserve">                        </w:t>
      </w:r>
      <w:proofErr w:type="spellStart"/>
      <w:r>
        <w:rPr>
          <w:rFonts w:ascii="Calibri" w:hAnsi="Calibri" w:cs="Calibri"/>
          <w:b/>
        </w:rPr>
        <w:t>Członek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 w:rsidRPr="00FF14B9">
        <w:rPr>
          <w:rFonts w:ascii="Calibri" w:hAnsi="Calibri" w:cs="Calibri"/>
          <w:b/>
        </w:rPr>
        <w:t>Zarządu</w:t>
      </w:r>
      <w:proofErr w:type="spellEnd"/>
      <w:r w:rsidRPr="00FF14B9">
        <w:rPr>
          <w:rFonts w:ascii="Calibri" w:hAnsi="Calibri" w:cs="Calibri"/>
          <w:b/>
        </w:rPr>
        <w:t xml:space="preserve">                                                                                     </w:t>
      </w:r>
      <w:r>
        <w:rPr>
          <w:rFonts w:ascii="Calibri" w:hAnsi="Calibri" w:cs="Calibri"/>
          <w:b/>
        </w:rPr>
        <w:t xml:space="preserve">          </w:t>
      </w:r>
      <w:r w:rsidRPr="00FF14B9"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b/>
        </w:rPr>
        <w:t xml:space="preserve">       </w:t>
      </w:r>
      <w:proofErr w:type="spellStart"/>
      <w:r>
        <w:rPr>
          <w:rFonts w:ascii="Calibri" w:hAnsi="Calibri" w:cs="Calibri"/>
          <w:b/>
        </w:rPr>
        <w:t>Członek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Zarządu</w:t>
      </w:r>
      <w:proofErr w:type="spellEnd"/>
    </w:p>
    <w:p w14:paraId="25CC6B21" w14:textId="77777777" w:rsidR="00D86C8B" w:rsidRPr="006A6632" w:rsidRDefault="00D86C8B" w:rsidP="00355345">
      <w:pPr>
        <w:widowControl/>
        <w:autoSpaceDE/>
        <w:autoSpaceDN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</w:pPr>
    </w:p>
    <w:p w14:paraId="6E64E9DC" w14:textId="77777777" w:rsidR="00F93D45" w:rsidRDefault="00F93D45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0"/>
          <w:szCs w:val="20"/>
          <w:lang w:val="pl-PL" w:eastAsia="zh-CN"/>
        </w:rPr>
      </w:pPr>
    </w:p>
    <w:p w14:paraId="46E405D1" w14:textId="77777777" w:rsidR="00044C8F" w:rsidRPr="001C42D5" w:rsidRDefault="00044C8F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0"/>
          <w:szCs w:val="20"/>
          <w:lang w:val="pl-PL" w:eastAsia="zh-CN"/>
        </w:rPr>
      </w:pPr>
    </w:p>
    <w:p w14:paraId="41F388ED" w14:textId="77777777" w:rsidR="00546C9E" w:rsidRPr="001C42D5" w:rsidRDefault="00546C9E" w:rsidP="00546C9E">
      <w:pPr>
        <w:widowControl/>
        <w:suppressAutoHyphens/>
        <w:autoSpaceDE/>
        <w:autoSpaceDN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i/>
          <w:sz w:val="20"/>
          <w:szCs w:val="20"/>
          <w:lang w:val="pl-PL" w:eastAsia="zh-CN"/>
        </w:rPr>
        <w:t>Załącznik nr 1 do Zapytania Ofertowego</w:t>
      </w:r>
    </w:p>
    <w:p w14:paraId="36D8BB26" w14:textId="77777777" w:rsidR="00546C9E" w:rsidRPr="001C42D5" w:rsidRDefault="00546C9E" w:rsidP="00546C9E">
      <w:pPr>
        <w:widowControl/>
        <w:suppressAutoHyphens/>
        <w:autoSpaceDE/>
        <w:autoSpaceDN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val="pl-PL" w:eastAsia="zh-CN"/>
        </w:rPr>
      </w:pPr>
    </w:p>
    <w:p w14:paraId="33906C7C" w14:textId="77777777" w:rsidR="00546C9E" w:rsidRPr="001C42D5" w:rsidRDefault="00546C9E" w:rsidP="00546C9E">
      <w:pPr>
        <w:widowControl/>
        <w:suppressAutoHyphens/>
        <w:autoSpaceDE/>
        <w:autoSpaceDN/>
        <w:jc w:val="right"/>
        <w:rPr>
          <w:rFonts w:ascii="Arial" w:eastAsia="Times New Roman" w:hAnsi="Arial" w:cs="Arial"/>
          <w:i/>
          <w:sz w:val="20"/>
          <w:szCs w:val="20"/>
          <w:lang w:val="pl-PL" w:eastAsia="zh-CN"/>
        </w:rPr>
      </w:pPr>
    </w:p>
    <w:p w14:paraId="469E960E" w14:textId="77777777" w:rsidR="00546C9E" w:rsidRPr="001C42D5" w:rsidRDefault="00546C9E" w:rsidP="00546C9E">
      <w:pPr>
        <w:widowControl/>
        <w:suppressAutoHyphens/>
        <w:autoSpaceDE/>
        <w:autoSpaceDN/>
        <w:spacing w:after="280"/>
        <w:jc w:val="right"/>
        <w:rPr>
          <w:rFonts w:ascii="Arial" w:eastAsia="Times New Roman" w:hAnsi="Arial" w:cs="Arial"/>
          <w:sz w:val="24"/>
          <w:szCs w:val="24"/>
          <w:lang w:val="pl-PL" w:eastAsia="zh-CN"/>
        </w:rPr>
      </w:pPr>
      <w:r w:rsidRPr="001C42D5">
        <w:rPr>
          <w:rFonts w:ascii="Arial" w:eastAsia="Times New Roman" w:hAnsi="Arial" w:cs="Arial"/>
          <w:noProof/>
          <w:sz w:val="20"/>
          <w:szCs w:val="20"/>
          <w:lang w:val="pl-PL" w:eastAsia="pl-PL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27F931C" wp14:editId="733B4D2B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800100"/>
                <wp:effectExtent l="6350" t="12065" r="12700" b="6985"/>
                <wp:wrapNone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726F2A" id="AutoShape 2" o:spid="_x0000_s1026" style="position:absolute;margin-left:-20.85pt;margin-top:5.8pt;width:2in;height:63pt;z-index:-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" strokeweight=".26mm">
                <v:stroke joinstyle="miter" endcap="square"/>
              </v:roundrect>
            </w:pict>
          </mc:Fallback>
        </mc:AlternateConten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Miejsce ………………… data………………         </w:t>
      </w:r>
    </w:p>
    <w:p w14:paraId="1501D1AB" w14:textId="77777777" w:rsidR="00546C9E" w:rsidRPr="001C42D5" w:rsidRDefault="00546C9E" w:rsidP="00546C9E">
      <w:pPr>
        <w:widowControl/>
        <w:suppressAutoHyphens/>
        <w:autoSpaceDE/>
        <w:autoSpaceDN/>
        <w:spacing w:before="240" w:after="60"/>
        <w:ind w:left="1152" w:hanging="1152"/>
        <w:outlineLvl w:val="5"/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18"/>
          <w:lang w:val="pl-PL" w:eastAsia="zh-CN"/>
        </w:rPr>
        <w:t>Pieczęć Wykonawcy</w:t>
      </w:r>
      <w:r w:rsidRPr="001C42D5">
        <w:rPr>
          <w:rFonts w:ascii="Times New Roman" w:eastAsia="Times New Roman" w:hAnsi="Times New Roman" w:cs="Times New Roman"/>
          <w:sz w:val="18"/>
          <w:szCs w:val="24"/>
          <w:lang w:val="pl-PL" w:eastAsia="zh-CN"/>
        </w:rPr>
        <w:t xml:space="preserve"> </w:t>
      </w:r>
    </w:p>
    <w:p w14:paraId="01D54672" w14:textId="77777777" w:rsidR="00546C9E" w:rsidRPr="001C42D5" w:rsidRDefault="00546C9E" w:rsidP="00546C9E">
      <w:pPr>
        <w:widowControl/>
        <w:tabs>
          <w:tab w:val="left" w:pos="1152"/>
        </w:tabs>
        <w:suppressAutoHyphens/>
        <w:autoSpaceDE/>
        <w:autoSpaceDN/>
        <w:spacing w:before="240" w:after="60"/>
        <w:ind w:left="1152" w:hanging="1152"/>
        <w:jc w:val="center"/>
        <w:outlineLvl w:val="5"/>
        <w:rPr>
          <w:rFonts w:ascii="Times New Roman" w:eastAsia="Times New Roman" w:hAnsi="Times New Roman" w:cs="Times New Roman"/>
          <w:b/>
          <w:bCs/>
          <w:lang w:val="pl-PL" w:eastAsia="zh-CN"/>
        </w:rPr>
      </w:pPr>
      <w:r w:rsidRPr="001C42D5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>Formularz ofertowy</w:t>
      </w:r>
    </w:p>
    <w:p w14:paraId="6DFC352A" w14:textId="77777777" w:rsidR="00546C9E" w:rsidRPr="001C42D5" w:rsidRDefault="00546C9E" w:rsidP="00546C9E">
      <w:pPr>
        <w:widowControl/>
        <w:suppressAutoHyphens/>
        <w:autoSpaceDN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</w:p>
    <w:p w14:paraId="7F907D79" w14:textId="77777777" w:rsidR="00546C9E" w:rsidRPr="001C42D5" w:rsidRDefault="00546C9E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Nazwa i adres Wykonawcy:</w:t>
      </w:r>
    </w:p>
    <w:p w14:paraId="652A8D68" w14:textId="77777777" w:rsidR="00546C9E" w:rsidRPr="001C42D5" w:rsidRDefault="00546C9E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C7FB1C3" w14:textId="77777777" w:rsidR="00546C9E" w:rsidRPr="001C42D5" w:rsidRDefault="00546C9E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Tel. ............................................................................. Faks .........................................................</w:t>
      </w:r>
    </w:p>
    <w:p w14:paraId="39D35DA8" w14:textId="77777777" w:rsidR="00546C9E" w:rsidRPr="001C42D5" w:rsidRDefault="00546C9E" w:rsidP="00546C9E">
      <w:pPr>
        <w:widowControl/>
        <w:tabs>
          <w:tab w:val="left" w:pos="360"/>
        </w:tabs>
        <w:suppressAutoHyphens/>
        <w:autoSpaceDE/>
        <w:autoSpaceDN/>
        <w:spacing w:before="280" w:after="280"/>
        <w:jc w:val="both"/>
        <w:rPr>
          <w:rFonts w:ascii="Arial" w:eastAsia="Times New Roman" w:hAnsi="Arial" w:cs="Arial"/>
          <w:sz w:val="20"/>
          <w:szCs w:val="20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Odpowiadając na zaproszenie do składania ofert na </w:t>
      </w:r>
      <w:r w:rsidRPr="001C42D5"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  <w:t>……………………………………………………………………………………………….....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,</w:t>
      </w:r>
      <w:r w:rsidRPr="001C42D5"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  <w:t xml:space="preserve"> 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oferujemy wykonanie w/w przedmiotu zamówienia za </w:t>
      </w:r>
      <w:r w:rsidRPr="001C42D5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zh-CN"/>
        </w:rPr>
        <w:t>łączną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cenę netto: ................... zł (słownie: ...................................................................................................., powiększoną o wartość podatku VAT: .................... zł (słownie: ................................................................, dające łączną </w:t>
      </w:r>
      <w:r w:rsidRPr="001C42D5"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  <w:t>cenę brutto:  ...................... zł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(słownie: ....................................................................................................................................................).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br/>
      </w:r>
    </w:p>
    <w:p w14:paraId="7CBCCB5F" w14:textId="77777777" w:rsidR="00546C9E" w:rsidRPr="001C42D5" w:rsidRDefault="00546C9E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Wykonawca funkcjonuje na rynku od .................................................... (miesiąc/rok)</w:t>
      </w:r>
    </w:p>
    <w:p w14:paraId="71D2F771" w14:textId="77777777" w:rsidR="00546C9E" w:rsidRPr="001C42D5" w:rsidRDefault="00546C9E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</w:p>
    <w:p w14:paraId="456B94AC" w14:textId="77777777" w:rsidR="00546C9E" w:rsidRPr="001C42D5" w:rsidRDefault="00546C9E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Oświadczamy, że :</w:t>
      </w:r>
    </w:p>
    <w:p w14:paraId="4B33769B" w14:textId="77777777" w:rsidR="00546C9E" w:rsidRPr="001C42D5" w:rsidRDefault="00546C9E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</w:p>
    <w:p w14:paraId="1059F646" w14:textId="77777777" w:rsidR="00546C9E" w:rsidRPr="001C42D5" w:rsidRDefault="00546C9E" w:rsidP="00546C9E">
      <w:pPr>
        <w:widowControl/>
        <w:numPr>
          <w:ilvl w:val="0"/>
          <w:numId w:val="7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Firma nie pełni wobec Zamawiającego funkcji członka organu nadzorczego lub zarządzającego, prokurenta, pełnomocnika; </w:t>
      </w:r>
    </w:p>
    <w:p w14:paraId="6649865D" w14:textId="77777777" w:rsidR="00546C9E" w:rsidRPr="001C42D5" w:rsidRDefault="00546C9E" w:rsidP="00546C9E">
      <w:pPr>
        <w:widowControl/>
        <w:numPr>
          <w:ilvl w:val="0"/>
          <w:numId w:val="7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Firma nie pozostaje z Zamawiającym w takim stosunku prawnym lub faktycznym, który może budzić uzasadnione wątpliwości, co do bezstronności w wyborze Wykonawcy zamówienia, w szczególności pozostają w związku małżeńskim, 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br/>
        <w:t xml:space="preserve">w stosunku pokrewieństwa lub powinowactwa w linii prostej, pokrewieństwa lub powinowactwa w linii bocznej do drugiego stopnia lub w stosunku przysposobienia, opieki lub kurateli. </w:t>
      </w:r>
    </w:p>
    <w:p w14:paraId="2DB47AB3" w14:textId="77777777" w:rsidR="00546C9E" w:rsidRPr="001C42D5" w:rsidRDefault="00546C9E" w:rsidP="00546C9E">
      <w:pPr>
        <w:widowControl/>
        <w:numPr>
          <w:ilvl w:val="0"/>
          <w:numId w:val="2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Zapoznaliśmy się z treścią zapytania ofertowego i akceptujemy bez zastrzeżeń jego postanowienia;</w:t>
      </w:r>
    </w:p>
    <w:p w14:paraId="7FD3E17E" w14:textId="1D5CADA1" w:rsidR="00546C9E" w:rsidRPr="001B7CC8" w:rsidRDefault="00546C9E" w:rsidP="00546C9E">
      <w:pPr>
        <w:widowControl/>
        <w:numPr>
          <w:ilvl w:val="0"/>
          <w:numId w:val="2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Uważamy się za związanych ofertą </w:t>
      </w:r>
      <w:r w:rsidRPr="001C42D5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zh-CN"/>
        </w:rPr>
        <w:t>przez okres 30 dni od upływu terminu składania ofert;</w:t>
      </w:r>
    </w:p>
    <w:p w14:paraId="077DBC54" w14:textId="39F705AF" w:rsidR="001B7CC8" w:rsidRPr="001B7CC8" w:rsidRDefault="001B7CC8" w:rsidP="001B7CC8">
      <w:pPr>
        <w:pStyle w:val="Akapitzlist"/>
        <w:widowControl/>
        <w:numPr>
          <w:ilvl w:val="0"/>
          <w:numId w:val="2"/>
        </w:numPr>
        <w:suppressAutoHyphens/>
        <w:autoSpaceDE/>
        <w:autoSpaceDN/>
        <w:spacing w:after="120"/>
        <w:contextualSpacing/>
        <w:jc w:val="both"/>
        <w:rPr>
          <w:sz w:val="24"/>
          <w:szCs w:val="24"/>
        </w:rPr>
      </w:pPr>
      <w:proofErr w:type="spellStart"/>
      <w:r w:rsidRPr="00293DA3">
        <w:rPr>
          <w:sz w:val="24"/>
          <w:szCs w:val="24"/>
        </w:rPr>
        <w:lastRenderedPageBreak/>
        <w:t>Oświadczam</w:t>
      </w:r>
      <w:proofErr w:type="spellEnd"/>
      <w:r w:rsidRPr="00293DA3">
        <w:rPr>
          <w:sz w:val="24"/>
          <w:szCs w:val="24"/>
        </w:rPr>
        <w:t xml:space="preserve">, </w:t>
      </w:r>
      <w:proofErr w:type="spellStart"/>
      <w:r w:rsidRPr="00293DA3">
        <w:rPr>
          <w:sz w:val="24"/>
          <w:szCs w:val="24"/>
        </w:rPr>
        <w:t>że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wypełniłem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obowiązki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informacyjne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przewidziane</w:t>
      </w:r>
      <w:proofErr w:type="spellEnd"/>
      <w:r w:rsidRPr="00293DA3">
        <w:rPr>
          <w:sz w:val="24"/>
          <w:szCs w:val="24"/>
        </w:rPr>
        <w:t xml:space="preserve"> w art. 13 </w:t>
      </w:r>
      <w:proofErr w:type="spellStart"/>
      <w:r w:rsidRPr="00293DA3">
        <w:rPr>
          <w:sz w:val="24"/>
          <w:szCs w:val="24"/>
        </w:rPr>
        <w:t>lub</w:t>
      </w:r>
      <w:proofErr w:type="spellEnd"/>
      <w:r w:rsidRPr="00293DA3">
        <w:rPr>
          <w:sz w:val="24"/>
          <w:szCs w:val="24"/>
        </w:rPr>
        <w:t xml:space="preserve"> art. 14 RODO</w:t>
      </w:r>
      <w:r>
        <w:rPr>
          <w:rStyle w:val="Odwoanieprzypisudolnego"/>
          <w:sz w:val="24"/>
          <w:szCs w:val="24"/>
        </w:rPr>
        <w:footnoteReference w:id="1"/>
      </w:r>
      <w:r w:rsidRPr="00293DA3">
        <w:rPr>
          <w:sz w:val="24"/>
          <w:szCs w:val="24"/>
        </w:rPr>
        <w:t xml:space="preserve">) </w:t>
      </w:r>
      <w:proofErr w:type="spellStart"/>
      <w:r w:rsidRPr="00293DA3">
        <w:rPr>
          <w:sz w:val="24"/>
          <w:szCs w:val="24"/>
        </w:rPr>
        <w:t>wobec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osób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fizycznych</w:t>
      </w:r>
      <w:proofErr w:type="spellEnd"/>
      <w:r w:rsidRPr="00293DA3">
        <w:rPr>
          <w:sz w:val="24"/>
          <w:szCs w:val="24"/>
        </w:rPr>
        <w:t xml:space="preserve">, od </w:t>
      </w:r>
      <w:proofErr w:type="spellStart"/>
      <w:r w:rsidRPr="00293DA3">
        <w:rPr>
          <w:sz w:val="24"/>
          <w:szCs w:val="24"/>
        </w:rPr>
        <w:t>których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dane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osobowe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bezpośrednio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lub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pośrednio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pozyskałem</w:t>
      </w:r>
      <w:proofErr w:type="spellEnd"/>
      <w:r w:rsidRPr="00293DA3">
        <w:rPr>
          <w:sz w:val="24"/>
          <w:szCs w:val="24"/>
        </w:rPr>
        <w:t xml:space="preserve"> w </w:t>
      </w:r>
      <w:proofErr w:type="spellStart"/>
      <w:r w:rsidRPr="00293DA3">
        <w:rPr>
          <w:sz w:val="24"/>
          <w:szCs w:val="24"/>
        </w:rPr>
        <w:t>celu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ubiegania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się</w:t>
      </w:r>
      <w:proofErr w:type="spellEnd"/>
      <w:r w:rsidRPr="00293DA3">
        <w:rPr>
          <w:sz w:val="24"/>
          <w:szCs w:val="24"/>
        </w:rPr>
        <w:t xml:space="preserve"> o </w:t>
      </w:r>
      <w:proofErr w:type="spellStart"/>
      <w:r w:rsidRPr="00293DA3">
        <w:rPr>
          <w:sz w:val="24"/>
          <w:szCs w:val="24"/>
        </w:rPr>
        <w:t>udzielenie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zamówienia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publicznego</w:t>
      </w:r>
      <w:proofErr w:type="spellEnd"/>
      <w:r w:rsidRPr="00293DA3">
        <w:rPr>
          <w:sz w:val="24"/>
          <w:szCs w:val="24"/>
        </w:rPr>
        <w:t xml:space="preserve"> w </w:t>
      </w:r>
      <w:proofErr w:type="spellStart"/>
      <w:r w:rsidRPr="00293DA3">
        <w:rPr>
          <w:sz w:val="24"/>
          <w:szCs w:val="24"/>
        </w:rPr>
        <w:t>niniejszym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postępowaniu</w:t>
      </w:r>
      <w:proofErr w:type="spellEnd"/>
      <w:r w:rsidRPr="00293DA3">
        <w:rPr>
          <w:sz w:val="24"/>
          <w:szCs w:val="24"/>
        </w:rPr>
        <w:t>.</w:t>
      </w:r>
      <w:r>
        <w:rPr>
          <w:rStyle w:val="Odwoanieprzypisudolnego"/>
          <w:sz w:val="24"/>
          <w:szCs w:val="24"/>
        </w:rPr>
        <w:footnoteReference w:id="2"/>
      </w:r>
    </w:p>
    <w:p w14:paraId="7E7E8F03" w14:textId="77777777" w:rsidR="00546C9E" w:rsidRPr="001C42D5" w:rsidRDefault="00546C9E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pl-PL" w:eastAsia="zh-CN"/>
        </w:rPr>
      </w:pPr>
    </w:p>
    <w:p w14:paraId="58416A30" w14:textId="77777777" w:rsidR="00546C9E" w:rsidRPr="001C42D5" w:rsidRDefault="00546C9E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pl-PL" w:eastAsia="zh-CN"/>
        </w:rPr>
      </w:pPr>
    </w:p>
    <w:p w14:paraId="60939644" w14:textId="77777777" w:rsidR="00546C9E" w:rsidRPr="001C42D5" w:rsidRDefault="00546C9E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u w:val="single"/>
          <w:lang w:val="pl-PL" w:eastAsia="zh-CN"/>
        </w:rPr>
        <w:t>Zobowiązujemy się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do wykonania usługi zgodnie z wytycznymi wyszczególnionymi 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br/>
        <w:t>w niniejszym Zapytaniu Ofertowym w sposób należyty.</w:t>
      </w:r>
    </w:p>
    <w:p w14:paraId="18F89EF3" w14:textId="77777777" w:rsidR="00546C9E" w:rsidRPr="001C42D5" w:rsidRDefault="00546C9E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</w:pPr>
    </w:p>
    <w:p w14:paraId="14F68781" w14:textId="77777777" w:rsidR="00546C9E" w:rsidRPr="001C42D5" w:rsidRDefault="00546C9E" w:rsidP="00546C9E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  <w:t>Załącznikiem do niniejszej oferty są:</w:t>
      </w:r>
    </w:p>
    <w:p w14:paraId="50B90E51" w14:textId="77777777" w:rsidR="00546C9E" w:rsidRPr="001C42D5" w:rsidRDefault="00546C9E" w:rsidP="00546C9E">
      <w:pPr>
        <w:widowControl/>
        <w:numPr>
          <w:ilvl w:val="0"/>
          <w:numId w:val="4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bCs/>
          <w:sz w:val="24"/>
          <w:szCs w:val="24"/>
          <w:lang w:val="pl-PL" w:eastAsia="zh-CN"/>
        </w:rPr>
        <w:t xml:space="preserve">kopia aktualnego 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odpisu z właściwego rejestru </w:t>
      </w:r>
      <w:r w:rsidRPr="001C42D5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 xml:space="preserve">(KRS lub </w:t>
      </w:r>
      <w:proofErr w:type="spellStart"/>
      <w:r w:rsidRPr="001C42D5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>CEiIDG</w:t>
      </w:r>
      <w:proofErr w:type="spellEnd"/>
      <w:r w:rsidRPr="001C42D5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>)</w:t>
      </w: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, jeżeli odrębne przepisy wymagają wpisu do rejestru, wystawionego nie wcześniej niż 3 miesięcy przed upływem terminu składania ofert;</w:t>
      </w:r>
    </w:p>
    <w:p w14:paraId="66672AF1" w14:textId="77777777" w:rsidR="00546C9E" w:rsidRPr="001C42D5" w:rsidRDefault="00546C9E" w:rsidP="00546C9E">
      <w:pPr>
        <w:widowControl/>
        <w:numPr>
          <w:ilvl w:val="0"/>
          <w:numId w:val="4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Aktualne zaświadczenie właściwego naczelnika Urzędu Skarbowego</w:t>
      </w:r>
    </w:p>
    <w:p w14:paraId="1EE74083" w14:textId="77777777" w:rsidR="00546C9E" w:rsidRPr="001C42D5" w:rsidRDefault="00546C9E" w:rsidP="00546C9E">
      <w:pPr>
        <w:widowControl/>
        <w:numPr>
          <w:ilvl w:val="0"/>
          <w:numId w:val="4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i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Aktualne zaświadczenie właściwego oddziału Zakładu Ubezpieczeń Społecznych</w:t>
      </w:r>
    </w:p>
    <w:p w14:paraId="28A296B7" w14:textId="77777777" w:rsidR="00546C9E" w:rsidRPr="001C42D5" w:rsidRDefault="00546C9E" w:rsidP="00546C9E">
      <w:pPr>
        <w:widowControl/>
        <w:autoSpaceDN/>
        <w:jc w:val="both"/>
        <w:rPr>
          <w:rFonts w:ascii="Times New Roman" w:eastAsia="Times New Roman" w:hAnsi="Times New Roman" w:cs="Times New Roman"/>
          <w:i/>
          <w:sz w:val="24"/>
          <w:szCs w:val="24"/>
          <w:lang w:val="pl-PL" w:eastAsia="zh-CN"/>
        </w:rPr>
      </w:pPr>
    </w:p>
    <w:p w14:paraId="007CBC02" w14:textId="77777777" w:rsidR="00546C9E" w:rsidRPr="001C42D5" w:rsidRDefault="00546C9E" w:rsidP="00546C9E">
      <w:pPr>
        <w:widowControl/>
        <w:autoSpaceDN/>
        <w:jc w:val="both"/>
        <w:rPr>
          <w:rFonts w:ascii="Times New Roman" w:eastAsia="Times New Roman" w:hAnsi="Times New Roman" w:cs="Times New Roman"/>
          <w:i/>
          <w:sz w:val="24"/>
          <w:szCs w:val="24"/>
          <w:lang w:val="pl-PL" w:eastAsia="zh-CN"/>
        </w:rPr>
      </w:pPr>
    </w:p>
    <w:p w14:paraId="4C453DD1" w14:textId="77777777" w:rsidR="00546C9E" w:rsidRPr="001C42D5" w:rsidRDefault="00546C9E" w:rsidP="00546C9E">
      <w:pPr>
        <w:widowControl/>
        <w:autoSpaceDN/>
        <w:jc w:val="both"/>
        <w:rPr>
          <w:rFonts w:ascii="Times New Roman" w:eastAsia="Times New Roman" w:hAnsi="Times New Roman" w:cs="Times New Roman"/>
          <w:i/>
          <w:sz w:val="24"/>
          <w:szCs w:val="24"/>
          <w:lang w:val="pl-PL" w:eastAsia="zh-CN"/>
        </w:rPr>
      </w:pPr>
    </w:p>
    <w:p w14:paraId="17615166" w14:textId="77777777" w:rsidR="00546C9E" w:rsidRPr="001C42D5" w:rsidRDefault="00546C9E" w:rsidP="00546C9E">
      <w:pPr>
        <w:widowControl/>
        <w:autoSpaceDN/>
        <w:jc w:val="both"/>
        <w:rPr>
          <w:rFonts w:ascii="Times New Roman" w:eastAsia="Times New Roman" w:hAnsi="Times New Roman" w:cs="Times New Roman"/>
          <w:i/>
          <w:sz w:val="24"/>
          <w:szCs w:val="24"/>
          <w:lang w:val="pl-PL" w:eastAsia="zh-CN"/>
        </w:rPr>
      </w:pPr>
    </w:p>
    <w:p w14:paraId="0B7C662A" w14:textId="77777777" w:rsidR="00546C9E" w:rsidRPr="001C42D5" w:rsidRDefault="00546C9E" w:rsidP="00546C9E">
      <w:pPr>
        <w:widowControl/>
        <w:autoSpaceDN/>
        <w:jc w:val="both"/>
        <w:rPr>
          <w:rFonts w:ascii="Times New Roman" w:eastAsia="Times New Roman" w:hAnsi="Times New Roman" w:cs="Times New Roman"/>
          <w:i/>
          <w:sz w:val="24"/>
          <w:szCs w:val="24"/>
          <w:lang w:val="pl-PL" w:eastAsia="zh-CN"/>
        </w:rPr>
      </w:pPr>
    </w:p>
    <w:p w14:paraId="3E67FDE6" w14:textId="77777777" w:rsidR="00546C9E" w:rsidRPr="001C42D5" w:rsidRDefault="00546C9E" w:rsidP="00546C9E">
      <w:pPr>
        <w:widowControl/>
        <w:autoSpaceDN/>
        <w:jc w:val="both"/>
        <w:rPr>
          <w:rFonts w:ascii="Times New Roman" w:eastAsia="Times New Roman" w:hAnsi="Times New Roman" w:cs="Times New Roman"/>
          <w:i/>
          <w:sz w:val="24"/>
          <w:szCs w:val="24"/>
          <w:lang w:val="pl-PL" w:eastAsia="zh-CN"/>
        </w:rPr>
      </w:pPr>
    </w:p>
    <w:p w14:paraId="36843393" w14:textId="77777777" w:rsidR="00546C9E" w:rsidRPr="001C42D5" w:rsidRDefault="00546C9E" w:rsidP="00546C9E">
      <w:pPr>
        <w:widowControl/>
        <w:suppressAutoHyphens/>
        <w:autoSpaceDE/>
        <w:autoSpaceDN/>
        <w:spacing w:after="120" w:line="480" w:lineRule="auto"/>
        <w:ind w:left="720"/>
        <w:jc w:val="right"/>
        <w:rPr>
          <w:rFonts w:ascii="Times New Roman" w:eastAsia="Times New Roman" w:hAnsi="Times New Roman" w:cs="Times New Roman"/>
          <w:i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i/>
          <w:sz w:val="24"/>
          <w:szCs w:val="24"/>
          <w:lang w:val="pl-PL" w:eastAsia="zh-CN"/>
        </w:rPr>
        <w:t>..................................................................................................................</w:t>
      </w:r>
    </w:p>
    <w:p w14:paraId="08BB7223" w14:textId="77777777" w:rsidR="00546C9E" w:rsidRPr="001C42D5" w:rsidRDefault="00546C9E" w:rsidP="00546C9E">
      <w:pPr>
        <w:widowControl/>
        <w:suppressAutoHyphens/>
        <w:autoSpaceDE/>
        <w:autoSpaceDN/>
        <w:spacing w:after="120" w:line="480" w:lineRule="auto"/>
        <w:ind w:left="3011" w:firstLine="527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1C42D5">
        <w:rPr>
          <w:rFonts w:ascii="Times New Roman" w:eastAsia="Times New Roman" w:hAnsi="Times New Roman" w:cs="Times New Roman"/>
          <w:i/>
          <w:sz w:val="24"/>
          <w:szCs w:val="24"/>
          <w:lang w:val="pl-PL" w:eastAsia="zh-CN"/>
        </w:rPr>
        <w:t xml:space="preserve">                 czytelny podpis osoby uprawnionej</w:t>
      </w:r>
      <w:r w:rsidRPr="001C42D5">
        <w:rPr>
          <w:rFonts w:ascii="Times New Roman" w:eastAsia="Times New Roman" w:hAnsi="Times New Roman" w:cs="Times New Roman"/>
          <w:i/>
          <w:sz w:val="24"/>
          <w:szCs w:val="24"/>
          <w:lang w:val="pl-PL" w:eastAsia="zh-CN"/>
        </w:rPr>
        <w:br/>
        <w:t xml:space="preserve">                           do reprezentowania Wykonawcy   </w:t>
      </w:r>
    </w:p>
    <w:p w14:paraId="1A165320" w14:textId="77777777" w:rsidR="00546C9E" w:rsidRPr="001C42D5" w:rsidRDefault="00546C9E" w:rsidP="00546C9E"/>
    <w:p w14:paraId="657FC51E" w14:textId="77777777" w:rsidR="009B374C" w:rsidRPr="00DB78F2" w:rsidRDefault="009B374C" w:rsidP="004A0479">
      <w:pPr>
        <w:pStyle w:val="Akapitzlist"/>
        <w:tabs>
          <w:tab w:val="left" w:pos="1418"/>
        </w:tabs>
      </w:pPr>
    </w:p>
    <w:sectPr w:rsidR="009B374C" w:rsidRPr="00DB78F2" w:rsidSect="00980927">
      <w:headerReference w:type="default" r:id="rId11"/>
      <w:footerReference w:type="default" r:id="rId12"/>
      <w:type w:val="continuous"/>
      <w:pgSz w:w="11910" w:h="16840"/>
      <w:pgMar w:top="2722" w:right="851" w:bottom="2268" w:left="85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3ADC4D" w14:textId="77777777" w:rsidR="005A3EAC" w:rsidRDefault="005A3EAC" w:rsidP="00382DE2">
      <w:r>
        <w:separator/>
      </w:r>
    </w:p>
  </w:endnote>
  <w:endnote w:type="continuationSeparator" w:id="0">
    <w:p w14:paraId="2EA5668E" w14:textId="77777777" w:rsidR="005A3EAC" w:rsidRDefault="005A3EAC" w:rsidP="0038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7F0BA7" w14:textId="77777777" w:rsidR="006B67EC" w:rsidRDefault="00582DDB">
    <w:pPr>
      <w:pStyle w:val="Stopka"/>
    </w:pPr>
    <w:r>
      <w:rPr>
        <w:noProof/>
        <w:lang w:val="pl-PL" w:eastAsia="pl-PL"/>
      </w:rPr>
      <w:drawing>
        <wp:anchor distT="0" distB="0" distL="114300" distR="114300" simplePos="0" relativeHeight="251665408" behindDoc="0" locked="0" layoutInCell="1" allowOverlap="1" wp14:anchorId="2763BF98" wp14:editId="38B9F8F8">
          <wp:simplePos x="0" y="0"/>
          <wp:positionH relativeFrom="column">
            <wp:posOffset>-445135</wp:posOffset>
          </wp:positionH>
          <wp:positionV relativeFrom="paragraph">
            <wp:posOffset>-487045</wp:posOffset>
          </wp:positionV>
          <wp:extent cx="7543800" cy="1175763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topka P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3800" cy="11757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454D0E" w14:textId="77777777" w:rsidR="005A3EAC" w:rsidRDefault="005A3EAC" w:rsidP="00382DE2">
      <w:r>
        <w:separator/>
      </w:r>
    </w:p>
  </w:footnote>
  <w:footnote w:type="continuationSeparator" w:id="0">
    <w:p w14:paraId="3B3509AA" w14:textId="77777777" w:rsidR="005A3EAC" w:rsidRDefault="005A3EAC" w:rsidP="00382DE2">
      <w:r>
        <w:continuationSeparator/>
      </w:r>
    </w:p>
  </w:footnote>
  <w:footnote w:id="1">
    <w:p w14:paraId="7273CE23" w14:textId="77777777" w:rsidR="001B7CC8" w:rsidRDefault="001B7CC8" w:rsidP="001B7CC8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F41217"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2">
    <w:p w14:paraId="5FB81BBC" w14:textId="77777777" w:rsidR="001B7CC8" w:rsidRDefault="001B7CC8" w:rsidP="001B7CC8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F41217"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F37005" w14:textId="77777777" w:rsidR="00557216" w:rsidRDefault="002B2564" w:rsidP="00557216">
    <w:pPr>
      <w:pStyle w:val="Nagwek"/>
      <w:tabs>
        <w:tab w:val="clear" w:pos="4536"/>
        <w:tab w:val="clear" w:pos="9072"/>
        <w:tab w:val="left" w:pos="7170"/>
      </w:tabs>
    </w:pPr>
    <w:r>
      <w:rPr>
        <w:noProof/>
        <w:lang w:val="pl-PL" w:eastAsia="pl-PL"/>
      </w:rPr>
      <w:drawing>
        <wp:anchor distT="0" distB="0" distL="114300" distR="114300" simplePos="0" relativeHeight="251659264" behindDoc="0" locked="0" layoutInCell="1" allowOverlap="1" wp14:anchorId="68D97733" wp14:editId="79BECA4C">
          <wp:simplePos x="0" y="0"/>
          <wp:positionH relativeFrom="column">
            <wp:posOffset>-369570</wp:posOffset>
          </wp:positionH>
          <wp:positionV relativeFrom="paragraph">
            <wp:posOffset>-278765</wp:posOffset>
          </wp:positionV>
          <wp:extent cx="3125973" cy="1400175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721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Times New Roman"/>
        <w:color w:val="auto"/>
        <w:sz w:val="24"/>
      </w:rPr>
    </w:lvl>
  </w:abstractNum>
  <w:abstractNum w:abstractNumId="1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</w:rPr>
    </w:lvl>
  </w:abstractNum>
  <w:abstractNum w:abstractNumId="2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bCs/>
        <w:sz w:val="24"/>
      </w:rPr>
    </w:lvl>
  </w:abstractNum>
  <w:abstractNum w:abstractNumId="3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6173"/>
        </w:tabs>
        <w:ind w:left="6173" w:hanging="360"/>
      </w:pPr>
      <w:rPr>
        <w:rFonts w:ascii="Symbol" w:eastAsia="Times New Roman" w:hAnsi="Symbol" w:cs="Times New Roman"/>
        <w:bCs/>
        <w:color w:val="auto"/>
        <w:sz w:val="24"/>
      </w:rPr>
    </w:lvl>
  </w:abstractNum>
  <w:abstractNum w:abstractNumId="4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</w:abstractNum>
  <w:abstractNum w:abstractNumId="5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6" w15:restartNumberingAfterBreak="0">
    <w:nsid w:val="0000000A"/>
    <w:multiLevelType w:val="single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7" w15:restartNumberingAfterBreak="0">
    <w:nsid w:val="6E336B83"/>
    <w:multiLevelType w:val="hybridMultilevel"/>
    <w:tmpl w:val="782A7F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74C"/>
    <w:rsid w:val="00025FCD"/>
    <w:rsid w:val="00044C8F"/>
    <w:rsid w:val="00050C12"/>
    <w:rsid w:val="00070143"/>
    <w:rsid w:val="00086CB1"/>
    <w:rsid w:val="000D29B6"/>
    <w:rsid w:val="000F49E7"/>
    <w:rsid w:val="000F620F"/>
    <w:rsid w:val="001400F1"/>
    <w:rsid w:val="00175BA4"/>
    <w:rsid w:val="001B7CC8"/>
    <w:rsid w:val="001D1582"/>
    <w:rsid w:val="001F7D8E"/>
    <w:rsid w:val="002268DA"/>
    <w:rsid w:val="00232495"/>
    <w:rsid w:val="002A356D"/>
    <w:rsid w:val="002B2564"/>
    <w:rsid w:val="003004B1"/>
    <w:rsid w:val="003117EE"/>
    <w:rsid w:val="003138AB"/>
    <w:rsid w:val="00355345"/>
    <w:rsid w:val="00363747"/>
    <w:rsid w:val="00382DE2"/>
    <w:rsid w:val="003B22AD"/>
    <w:rsid w:val="003B76BE"/>
    <w:rsid w:val="003E569E"/>
    <w:rsid w:val="00414F32"/>
    <w:rsid w:val="004163A8"/>
    <w:rsid w:val="004272BB"/>
    <w:rsid w:val="00486EA0"/>
    <w:rsid w:val="004A0479"/>
    <w:rsid w:val="004E396D"/>
    <w:rsid w:val="00513995"/>
    <w:rsid w:val="00546C9E"/>
    <w:rsid w:val="00557216"/>
    <w:rsid w:val="005708C3"/>
    <w:rsid w:val="00582DDB"/>
    <w:rsid w:val="005A3EAC"/>
    <w:rsid w:val="00616CF4"/>
    <w:rsid w:val="00673FC0"/>
    <w:rsid w:val="006A3159"/>
    <w:rsid w:val="006A6632"/>
    <w:rsid w:val="006B67EC"/>
    <w:rsid w:val="006E4741"/>
    <w:rsid w:val="00791610"/>
    <w:rsid w:val="007A0DF0"/>
    <w:rsid w:val="00812CF6"/>
    <w:rsid w:val="008652DF"/>
    <w:rsid w:val="008E41E3"/>
    <w:rsid w:val="008E5001"/>
    <w:rsid w:val="00913EFF"/>
    <w:rsid w:val="00920857"/>
    <w:rsid w:val="00951BA1"/>
    <w:rsid w:val="0095692A"/>
    <w:rsid w:val="00980927"/>
    <w:rsid w:val="00982BCA"/>
    <w:rsid w:val="009B374C"/>
    <w:rsid w:val="00A32C87"/>
    <w:rsid w:val="00A52ED2"/>
    <w:rsid w:val="00AD1828"/>
    <w:rsid w:val="00AD410D"/>
    <w:rsid w:val="00AE1288"/>
    <w:rsid w:val="00B32C83"/>
    <w:rsid w:val="00B92A28"/>
    <w:rsid w:val="00BD0CD6"/>
    <w:rsid w:val="00BE3CD7"/>
    <w:rsid w:val="00CC4196"/>
    <w:rsid w:val="00D470A4"/>
    <w:rsid w:val="00D86C8B"/>
    <w:rsid w:val="00DA04C0"/>
    <w:rsid w:val="00DA1FCF"/>
    <w:rsid w:val="00DB3B5F"/>
    <w:rsid w:val="00DB4843"/>
    <w:rsid w:val="00DB78F2"/>
    <w:rsid w:val="00E02A84"/>
    <w:rsid w:val="00E24163"/>
    <w:rsid w:val="00E329B4"/>
    <w:rsid w:val="00EA68B6"/>
    <w:rsid w:val="00EC5624"/>
    <w:rsid w:val="00ED2BF1"/>
    <w:rsid w:val="00ED6D0E"/>
    <w:rsid w:val="00F75022"/>
    <w:rsid w:val="00F84AC7"/>
    <w:rsid w:val="00F90AF4"/>
    <w:rsid w:val="00F93D45"/>
    <w:rsid w:val="00FA1A05"/>
    <w:rsid w:val="00FC72C0"/>
    <w:rsid w:val="00FD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5C97D5"/>
  <w15:docId w15:val="{E4B350A7-AFA5-41E7-9D6E-2D16C99DD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1"/>
    <w:qFormat/>
    <w:rPr>
      <w:rFonts w:ascii="Novel Pro" w:eastAsia="Novel Pro" w:hAnsi="Novel Pro" w:cs="Novel Pr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Akapitzlist">
    <w:name w:val="List Paragraph"/>
    <w:basedOn w:val="Normalny"/>
    <w:uiPriority w:val="34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82DE2"/>
    <w:rPr>
      <w:rFonts w:ascii="Novel Pro" w:eastAsia="Novel Pro" w:hAnsi="Novel Pro" w:cs="Novel Pro"/>
    </w:rPr>
  </w:style>
  <w:style w:type="paragraph" w:styleId="Stopka">
    <w:name w:val="footer"/>
    <w:basedOn w:val="Normalny"/>
    <w:link w:val="StopkaZnak"/>
    <w:unhideWhenUsed/>
    <w:rsid w:val="00382DE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2DE2"/>
    <w:rPr>
      <w:rFonts w:ascii="Novel Pro" w:eastAsia="Novel Pro" w:hAnsi="Novel Pro" w:cs="Novel Pro"/>
    </w:rPr>
  </w:style>
  <w:style w:type="character" w:styleId="Hipercze">
    <w:name w:val="Hyperlink"/>
    <w:basedOn w:val="Domylnaczcionkaakapitu"/>
    <w:uiPriority w:val="99"/>
    <w:unhideWhenUsed/>
    <w:rsid w:val="0079161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72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72C0"/>
    <w:rPr>
      <w:rFonts w:ascii="Segoe UI" w:eastAsia="Novel Pro" w:hAnsi="Segoe UI" w:cs="Segoe UI"/>
      <w:sz w:val="18"/>
      <w:szCs w:val="18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A0DF0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semiHidden/>
    <w:rsid w:val="001B7CC8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1B7CC8"/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character" w:styleId="Odwoanieprzypisudolnego">
    <w:name w:val="footnote reference"/>
    <w:semiHidden/>
    <w:rsid w:val="001B7CC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riusz.ciach@paih.gov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od@mswia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rek.gawryszewski@paiz.gov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953FFA-8FA8-4FD5-B14A-E8FBF57A5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2569</Words>
  <Characters>15415</Characters>
  <Application>Microsoft Office Word</Application>
  <DocSecurity>0</DocSecurity>
  <Lines>128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Iwaniuk</dc:creator>
  <cp:lastModifiedBy>Anna Czochra</cp:lastModifiedBy>
  <cp:revision>5</cp:revision>
  <cp:lastPrinted>2018-07-17T15:04:00Z</cp:lastPrinted>
  <dcterms:created xsi:type="dcterms:W3CDTF">2018-07-17T14:56:00Z</dcterms:created>
  <dcterms:modified xsi:type="dcterms:W3CDTF">2018-07-17T15:04:00Z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2016-10-28T00:00:00Z</vt:filetime>
  </property>
  <property fmtid="{D5CDD505-2E9C-101B-9397-08002B2CF9AE}" pid="3" name="Creator">
    <vt:lpwstr>Adobe InDesign CC 2015 (Windows)</vt:lpwstr>
  </property>
  <property fmtid="{D5CDD505-2E9C-101B-9397-08002B2CF9AE}" pid="4" name="LastSaved">
    <vt:filetime>2016-10-28T00:00:00Z</vt:filetime>
  </property>
</Properties>
</file>